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2B23F8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2F775532" w14:textId="77777777" w:rsidR="002B23F8" w:rsidRPr="00CE2FD8" w:rsidRDefault="002B23F8" w:rsidP="002B23F8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100C284C" w14:textId="77777777" w:rsidR="002B23F8" w:rsidRPr="00CE2FD8" w:rsidRDefault="002B23F8" w:rsidP="002B23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Каменецкий районный отдел по чрезвычайным ситуациям просит </w:t>
      </w:r>
      <w:r w:rsidRPr="00CE2FD8">
        <w:rPr>
          <w:sz w:val="30"/>
          <w:szCs w:val="30"/>
        </w:rPr>
        <w:t>Вас разместить</w:t>
      </w:r>
      <w:r>
        <w:rPr>
          <w:sz w:val="30"/>
          <w:szCs w:val="30"/>
        </w:rPr>
        <w:t xml:space="preserve"> </w:t>
      </w:r>
      <w:r w:rsidRPr="00CE2FD8">
        <w:rPr>
          <w:sz w:val="30"/>
          <w:szCs w:val="30"/>
        </w:rPr>
        <w:t>информацию</w:t>
      </w:r>
      <w:r>
        <w:rPr>
          <w:sz w:val="30"/>
          <w:szCs w:val="30"/>
        </w:rPr>
        <w:t xml:space="preserve"> согласно приложению 1 на сайтах </w:t>
      </w:r>
      <w:r w:rsidRPr="008A4F24">
        <w:rPr>
          <w:sz w:val="28"/>
          <w:szCs w:val="28"/>
        </w:rPr>
        <w:t>общеобразовательных и дошкольных учреждений района</w:t>
      </w:r>
      <w:r>
        <w:rPr>
          <w:sz w:val="28"/>
          <w:szCs w:val="28"/>
        </w:rPr>
        <w:t>, а также на сайте отдела по образованию Каменецкого райисполкома.</w:t>
      </w:r>
    </w:p>
    <w:p w14:paraId="3D72A9E0" w14:textId="77777777" w:rsidR="002B23F8" w:rsidRPr="006D0FA1" w:rsidRDefault="002B23F8" w:rsidP="002B23F8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72EBCE0A" w14:textId="77777777" w:rsidR="002B23F8" w:rsidRPr="0089060A" w:rsidRDefault="002B23F8" w:rsidP="002B23F8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5B4C4367" w14:textId="77777777" w:rsidR="002B23F8" w:rsidRDefault="002B23F8" w:rsidP="002B23F8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Pr="00CE2FD8">
        <w:rPr>
          <w:rFonts w:eastAsia="MS Mincho"/>
          <w:sz w:val="30"/>
          <w:szCs w:val="30"/>
        </w:rPr>
        <w:t xml:space="preserve"> </w:t>
      </w:r>
      <w:r w:rsidRPr="0089060A">
        <w:rPr>
          <w:rFonts w:eastAsia="MS Mincho"/>
          <w:sz w:val="30"/>
          <w:szCs w:val="30"/>
        </w:rPr>
        <w:t>Парафенюк</w:t>
      </w:r>
    </w:p>
    <w:p w14:paraId="17C2A44E" w14:textId="77777777" w:rsidR="002B23F8" w:rsidRDefault="002B23F8" w:rsidP="002B23F8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C49549" w14:textId="2F9E6E9A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C05E3EF" w14:textId="3906276F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C239E79" w14:textId="77777777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7BC65B6" w14:textId="21260EAB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4C0D70CA" w14:textId="3AACD7D7" w:rsidR="002B23F8" w:rsidRDefault="002B23F8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E12082" w14:textId="3EA8E70E" w:rsidR="002B23F8" w:rsidRDefault="002B23F8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B4D707" w14:textId="77777777" w:rsidR="002B23F8" w:rsidRDefault="002B23F8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1F96C72F" w14:textId="36CD4EA9" w:rsidR="00985A2E" w:rsidRDefault="00985A2E" w:rsidP="00985A2E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7D4F7AEA" w14:textId="77777777" w:rsidR="002B23F8" w:rsidRDefault="002B23F8" w:rsidP="00985A2E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</w:p>
    <w:p w14:paraId="21B73090" w14:textId="77777777" w:rsidR="002B23F8" w:rsidRPr="006B2C69" w:rsidRDefault="002B23F8" w:rsidP="002B23F8">
      <w:pPr>
        <w:jc w:val="center"/>
        <w:rPr>
          <w:sz w:val="30"/>
          <w:szCs w:val="30"/>
        </w:rPr>
      </w:pPr>
      <w:r w:rsidRPr="006B2C69">
        <w:rPr>
          <w:sz w:val="30"/>
          <w:szCs w:val="30"/>
        </w:rPr>
        <w:t>Весенние палы: рекомендации от спасателей</w:t>
      </w:r>
    </w:p>
    <w:p w14:paraId="0BCEDB28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 w:rsidRPr="006B2C69">
        <w:rPr>
          <w:sz w:val="30"/>
          <w:szCs w:val="30"/>
        </w:rPr>
        <w:t>Спасатели ежедневно получают более 100 звонков с сообщениями о пожарах в экосистемах – это лесные и торфяные пожары, а также загорания травы и кустарника. Палы не приносят никакой пользы, однако 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</w:t>
      </w:r>
    </w:p>
    <w:p w14:paraId="19BA5504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Ежегодно н</w:t>
      </w:r>
      <w:r w:rsidRPr="006B2C69">
        <w:rPr>
          <w:sz w:val="30"/>
          <w:szCs w:val="30"/>
        </w:rPr>
        <w:t xml:space="preserve">а пепелищах </w:t>
      </w:r>
      <w:r>
        <w:rPr>
          <w:sz w:val="30"/>
          <w:szCs w:val="30"/>
        </w:rPr>
        <w:t>спасатели</w:t>
      </w:r>
      <w:r w:rsidRPr="006B2C69">
        <w:rPr>
          <w:sz w:val="30"/>
          <w:szCs w:val="30"/>
        </w:rPr>
        <w:t xml:space="preserve"> находят сгоревшие птичьи гнезда, грызунов, детенышей зайцев, ежей. Огонь наносит непоправимый урон природному разнообразию.</w:t>
      </w:r>
    </w:p>
    <w:p w14:paraId="1C5C38DF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 w:rsidRPr="006B2C69">
        <w:rPr>
          <w:sz w:val="30"/>
          <w:szCs w:val="30"/>
        </w:rPr>
        <w:t>Огонь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 Работникам МЧС известны случаи не только когда на глазах виновников огонь перекидывался на постройки, но и когда из-за палов гибли люди.</w:t>
      </w:r>
    </w:p>
    <w:p w14:paraId="18FE8241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 w:rsidRPr="006B2C69">
        <w:rPr>
          <w:sz w:val="30"/>
          <w:szCs w:val="30"/>
        </w:rPr>
        <w:t>Для того, чтобы избежать беды, необходимо соблюдать следующие рекомендации:</w:t>
      </w:r>
    </w:p>
    <w:p w14:paraId="76D7B6C6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2C69">
        <w:rPr>
          <w:sz w:val="30"/>
          <w:szCs w:val="30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14:paraId="4C8BCEDA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2C69">
        <w:rPr>
          <w:sz w:val="30"/>
          <w:szCs w:val="30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14:paraId="2A8B6407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2C69">
        <w:rPr>
          <w:sz w:val="30"/>
          <w:szCs w:val="30"/>
        </w:rPr>
        <w:t>потушив пожар, не уходите до тех пор, пока не убедитесь, что огонь не разгорится снова;</w:t>
      </w:r>
    </w:p>
    <w:p w14:paraId="40892A6C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2C69">
        <w:rPr>
          <w:sz w:val="30"/>
          <w:szCs w:val="30"/>
        </w:rPr>
        <w:t>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14:paraId="692D4ED1" w14:textId="77777777" w:rsidR="002B23F8" w:rsidRPr="006B2C69" w:rsidRDefault="002B23F8" w:rsidP="002B23F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2C69">
        <w:rPr>
          <w:sz w:val="30"/>
          <w:szCs w:val="30"/>
        </w:rPr>
        <w:t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 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огнем и под рукой есть огнетушитель или ведро с водой, значит вы все делаете правильно</w:t>
      </w:r>
      <w:r>
        <w:rPr>
          <w:sz w:val="30"/>
          <w:szCs w:val="30"/>
        </w:rPr>
        <w:t>, и помните в случаи возникновения пожрав не паникуйте и сообщите по телефону 101 или 112</w:t>
      </w:r>
      <w:r w:rsidRPr="006B2C69">
        <w:rPr>
          <w:sz w:val="30"/>
          <w:szCs w:val="30"/>
        </w:rPr>
        <w:t>.</w:t>
      </w:r>
    </w:p>
    <w:p w14:paraId="49CFF6AE" w14:textId="4A3760B4" w:rsidR="00985A2E" w:rsidRDefault="00985A2E" w:rsidP="002B23F8">
      <w:pPr>
        <w:tabs>
          <w:tab w:val="left" w:pos="6804"/>
        </w:tabs>
        <w:rPr>
          <w:rFonts w:eastAsia="MS Mincho"/>
          <w:sz w:val="30"/>
          <w:szCs w:val="30"/>
        </w:rPr>
      </w:pPr>
    </w:p>
    <w:sectPr w:rsidR="00985A2E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87AF1"/>
    <w:rsid w:val="002A1450"/>
    <w:rsid w:val="002B23F8"/>
    <w:rsid w:val="003130DC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560CA"/>
    <w:rsid w:val="00C90C7A"/>
    <w:rsid w:val="00CE2FD8"/>
    <w:rsid w:val="00CE7782"/>
    <w:rsid w:val="00D30C48"/>
    <w:rsid w:val="00D370AC"/>
    <w:rsid w:val="00D55665"/>
    <w:rsid w:val="00D55A0C"/>
    <w:rsid w:val="00D6040B"/>
    <w:rsid w:val="00D665D1"/>
    <w:rsid w:val="00DA5FD4"/>
    <w:rsid w:val="00DB6478"/>
    <w:rsid w:val="00E0594C"/>
    <w:rsid w:val="00E6247C"/>
    <w:rsid w:val="00E665DB"/>
    <w:rsid w:val="00F05AFF"/>
    <w:rsid w:val="00F12900"/>
    <w:rsid w:val="00F26330"/>
    <w:rsid w:val="00F27FBF"/>
    <w:rsid w:val="00F67A7D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2023-03-15T05:52:00Z</dcterms:created>
  <dcterms:modified xsi:type="dcterms:W3CDTF">2023-03-15T05:52:00Z</dcterms:modified>
</cp:coreProperties>
</file>