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695"/>
        <w:gridCol w:w="4536"/>
      </w:tblGrid>
      <w:tr w:rsidR="00CB60C9" w:rsidRPr="00CB60C9" w:rsidTr="005D0544">
        <w:trPr>
          <w:cantSplit/>
          <w:trHeight w:val="1373"/>
        </w:trPr>
        <w:tc>
          <w:tcPr>
            <w:tcW w:w="4550" w:type="dxa"/>
            <w:vMerge w:val="restart"/>
          </w:tcPr>
          <w:p w:rsidR="00CB60C9" w:rsidRPr="00CB60C9" w:rsidRDefault="00CB60C9" w:rsidP="00CB60C9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CB60C9" w:rsidRPr="00CB60C9" w:rsidRDefault="00CB60C9" w:rsidP="00CB6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CB60C9" w:rsidRPr="00CB60C9" w:rsidRDefault="0061123C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</w:t>
            </w:r>
            <w:r w:rsidR="00E5450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</w:t>
            </w:r>
            <w:r w:rsidR="00FB155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</w:t>
            </w:r>
            <w:r w:rsidR="00B3421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5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202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5D0544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</w:t>
            </w:r>
            <w:r w:rsidR="00CB60C9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/</w:t>
            </w:r>
            <w:r w:rsidR="00E5450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944</w:t>
            </w:r>
            <w:bookmarkStart w:id="0" w:name="_GoBack"/>
            <w:bookmarkEnd w:id="0"/>
          </w:p>
          <w:p w:rsidR="00CB60C9" w:rsidRPr="00CB60C9" w:rsidRDefault="00CB60C9" w:rsidP="00CB60C9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CB60C9" w:rsidRPr="00CB60C9" w:rsidRDefault="008832B4" w:rsidP="00CB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24226E9">
                  <wp:simplePos x="0" y="0"/>
                  <wp:positionH relativeFrom="column">
                    <wp:posOffset>-118634</wp:posOffset>
                  </wp:positionH>
                  <wp:positionV relativeFrom="paragraph">
                    <wp:posOffset>-180009</wp:posOffset>
                  </wp:positionV>
                  <wp:extent cx="646430" cy="633730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0C9" w:rsidRPr="00CB60C9" w:rsidRDefault="00CB60C9" w:rsidP="00CB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E5998" w:rsidRDefault="00CE5998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CB6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CB60C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CB60C9" w:rsidRPr="00CB60C9" w:rsidRDefault="00CB60C9" w:rsidP="00CB60C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CB60C9" w:rsidRPr="00CB60C9" w:rsidRDefault="00CB60C9" w:rsidP="00CB60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CB60C9" w:rsidRPr="00CB60C9" w:rsidRDefault="00CB60C9" w:rsidP="00CB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6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CB60C9" w:rsidRPr="0061123C" w:rsidRDefault="00CB60C9" w:rsidP="00CB60C9">
            <w:pPr>
              <w:spacing w:after="0" w:line="120" w:lineRule="auto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CB60C9" w:rsidRPr="00CB60C9" w:rsidRDefault="00CB60C9" w:rsidP="00CB60C9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C9" w:rsidRPr="00CB60C9" w:rsidTr="005D0544">
        <w:trPr>
          <w:cantSplit/>
          <w:trHeight w:val="295"/>
        </w:trPr>
        <w:tc>
          <w:tcPr>
            <w:tcW w:w="4550" w:type="dxa"/>
            <w:vMerge/>
          </w:tcPr>
          <w:p w:rsidR="00CB60C9" w:rsidRPr="00CB60C9" w:rsidRDefault="00CB60C9" w:rsidP="00CB60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CB60C9" w:rsidRPr="0061123C" w:rsidRDefault="00CB60C9" w:rsidP="00CB60C9">
            <w:pPr>
              <w:spacing w:after="0" w:line="280" w:lineRule="exact"/>
              <w:ind w:left="412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CB60C9" w:rsidRDefault="00CB60C9" w:rsidP="00E54505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Начальникам управлений, отделов по образованию </w:t>
            </w:r>
            <w:proofErr w:type="spellStart"/>
            <w:r w:rsidR="00FB155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</w:t>
            </w:r>
            <w:r w:rsidR="00FB155B" w:rsidRPr="00CB60C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оррайисполкомов</w:t>
            </w:r>
            <w:proofErr w:type="spellEnd"/>
            <w:r w:rsidR="0061123C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,</w:t>
            </w:r>
          </w:p>
          <w:p w:rsidR="00316A6A" w:rsidRPr="00316A6A" w:rsidRDefault="00316A6A" w:rsidP="00E54505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316A6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администраций г. Бреста</w:t>
            </w:r>
          </w:p>
          <w:p w:rsidR="00FB155B" w:rsidRPr="00CB60C9" w:rsidRDefault="00FB155B" w:rsidP="00316A6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</w:tbl>
    <w:p w:rsidR="00E54505" w:rsidRDefault="00E54505" w:rsidP="0061123C">
      <w:pPr>
        <w:tabs>
          <w:tab w:val="left" w:pos="4536"/>
          <w:tab w:val="left" w:pos="4962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23C" w:rsidRDefault="0061123C" w:rsidP="0061123C">
      <w:pPr>
        <w:tabs>
          <w:tab w:val="left" w:pos="4536"/>
          <w:tab w:val="left" w:pos="4962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2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</w:t>
      </w:r>
      <w:r w:rsidR="00781B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открытом решении</w:t>
      </w:r>
    </w:p>
    <w:p w:rsidR="00E54505" w:rsidRDefault="00E54505" w:rsidP="0061123C">
      <w:pPr>
        <w:tabs>
          <w:tab w:val="left" w:pos="4536"/>
          <w:tab w:val="left" w:pos="4962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олимпиадных задач по информатике</w:t>
      </w:r>
    </w:p>
    <w:p w:rsidR="0061123C" w:rsidRPr="0061123C" w:rsidRDefault="0061123C" w:rsidP="0061123C">
      <w:pPr>
        <w:tabs>
          <w:tab w:val="left" w:pos="4536"/>
          <w:tab w:val="left" w:pos="4962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567C" w:rsidRPr="00D6567C" w:rsidRDefault="00D6567C" w:rsidP="00D65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«Брестский областной институт </w:t>
      </w:r>
      <w:r w:rsidR="00883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развития 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образования» информирует, что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32B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3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мая 2023 года будет 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организовано проведение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" w:name="_Hlk134782541"/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тренировочного решения олимпиадных задач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1"/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учебному предмету «Информатика»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05B08" w:rsidRPr="00605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участию в 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мероприятии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приглашаются 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желающие – 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VI-VIII классов (по состоянию на 202</w:t>
      </w:r>
      <w:r w:rsidR="00605B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605B0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05B08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год).</w:t>
      </w:r>
    </w:p>
    <w:p w:rsidR="00D6567C" w:rsidRPr="00D6567C" w:rsidRDefault="00D6567C" w:rsidP="00E5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048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выявление и поддержка высокомотивированных учащихся, развитие олимпиадного движения среди учащихся среднего школьного возраста. </w:t>
      </w:r>
      <w:r w:rsidR="00E522F4" w:rsidRP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522F4" w:rsidRP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задачи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E522F4" w:rsidRP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интереса учащихся к учебному предмету «Информатика»</w:t>
      </w:r>
      <w:r w:rsid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522F4" w:rsidRP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интеллектуальных способностей учащихся и содействие их самореализации</w:t>
      </w:r>
      <w:r w:rsidR="00605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522F4" w:rsidRPr="00E52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высокомотивированных учащихся к участию в этапах республиканской олимпиады по учебному предмету «Информатика». </w:t>
      </w:r>
    </w:p>
    <w:p w:rsidR="00D6567C" w:rsidRPr="00D6567C" w:rsidRDefault="00605B08" w:rsidP="00D65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5B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Формой проведения </w:t>
      </w:r>
      <w:r w:rsidR="00B4048D">
        <w:rPr>
          <w:rFonts w:ascii="Times New Roman" w:eastAsia="Times New Roman" w:hAnsi="Times New Roman" w:cs="Times New Roman"/>
          <w:color w:val="000000"/>
          <w:sz w:val="30"/>
          <w:szCs w:val="30"/>
        </w:rPr>
        <w:t>мероприятия</w:t>
      </w:r>
      <w:r w:rsidRPr="00605B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является практическое решение алгоритмических задач на одном из языков программирования: С++, </w:t>
      </w:r>
      <w:proofErr w:type="spellStart"/>
      <w:r w:rsidRPr="00605B08">
        <w:rPr>
          <w:rFonts w:ascii="Times New Roman" w:eastAsia="Times New Roman" w:hAnsi="Times New Roman" w:cs="Times New Roman"/>
          <w:color w:val="000000"/>
          <w:sz w:val="30"/>
          <w:szCs w:val="30"/>
        </w:rPr>
        <w:t>Python</w:t>
      </w:r>
      <w:proofErr w:type="spellEnd"/>
      <w:r w:rsidRPr="00605B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05B08">
        <w:rPr>
          <w:rFonts w:ascii="Times New Roman" w:eastAsia="Times New Roman" w:hAnsi="Times New Roman" w:cs="Times New Roman"/>
          <w:color w:val="000000"/>
          <w:sz w:val="30"/>
          <w:szCs w:val="30"/>
        </w:rPr>
        <w:t>Pascal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C0CA8" w:rsidRDefault="00B4048D" w:rsidP="00D65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ткрыто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тренировочно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олимпиадных задач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будет 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проводится 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режиме онлайн 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базе учреждений образования Брестской области. Регистрация участников осуществля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до 9:30. Начало</w:t>
      </w:r>
      <w:r w:rsidR="00E545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10.00. Продолжительность тура – 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</w:t>
      </w:r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Перед началом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участник получает логин-пароль для тестирования олимпиадных заданий. В 10.00 участникам станут доступны задания в системе </w:t>
      </w:r>
      <w:proofErr w:type="spellStart"/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Яндекс.Контест</w:t>
      </w:r>
      <w:proofErr w:type="spellEnd"/>
      <w:r w:rsid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0CA8"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(ссылка будет сообщена дополнительно).</w:t>
      </w:r>
    </w:p>
    <w:p w:rsidR="00513ED8" w:rsidRDefault="00BC0CA8" w:rsidP="00513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(представител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(отдела) по образованию, руководящи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BC0C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проведением олимпиады в районе (городе)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необходимо собрать информацию о количестве желающих принять участие в 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тренировочно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олимпиадных задач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4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разрезе УОСО вашего региона и не позднее 15 мая 2023 г. предоставить данную информацию в ГУО «Брестский областной институт развития образования» на электронный адрес </w:t>
      </w:r>
      <w:hyperlink r:id="rId5" w:history="1">
        <w:r w:rsidR="005D45B7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dvv</w:t>
        </w:r>
        <w:r w:rsidR="005D45B7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r w:rsidR="005D45B7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boiro</w:t>
        </w:r>
        <w:r w:rsidR="005D45B7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5D45B7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 w:rsidR="005D45B7" w:rsidRPr="005D4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D4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письме также необходимо указать контактные данные лица (с обязательным указанием адреса электронной почты), ответственного за получение и дальнейшую рассылку в УОСО региона логинов и паролей для участников 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="005D45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13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проведения 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тренировочного решения олимпиадных задач</w:t>
      </w:r>
      <w:r w:rsidR="008A076B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3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ответственным организаторам нужно выслать на электронный адрес </w:t>
      </w:r>
      <w:hyperlink r:id="rId6" w:history="1">
        <w:r w:rsidR="00513ED8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dvv</w:t>
        </w:r>
        <w:r w:rsidR="00513ED8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r w:rsidR="00513ED8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boiro</w:t>
        </w:r>
        <w:r w:rsidR="00513ED8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513ED8" w:rsidRPr="00A41D75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 w:rsidR="00513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участников по следующему образцу: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4536"/>
        <w:gridCol w:w="851"/>
        <w:gridCol w:w="2693"/>
      </w:tblGrid>
      <w:tr w:rsidR="00513ED8" w:rsidRPr="00513ED8" w:rsidTr="00513ED8">
        <w:trPr>
          <w:trHeight w:val="303"/>
        </w:trPr>
        <w:tc>
          <w:tcPr>
            <w:tcW w:w="9351" w:type="dxa"/>
            <w:gridSpan w:val="4"/>
            <w:noWrap/>
            <w:hideMark/>
          </w:tcPr>
          <w:p w:rsidR="00513ED8" w:rsidRPr="00513ED8" w:rsidRDefault="00513ED8" w:rsidP="00513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района</w:t>
            </w:r>
          </w:p>
        </w:tc>
      </w:tr>
      <w:tr w:rsidR="00513ED8" w:rsidRPr="00513ED8" w:rsidTr="00513ED8">
        <w:trPr>
          <w:trHeight w:val="266"/>
        </w:trPr>
        <w:tc>
          <w:tcPr>
            <w:tcW w:w="1271" w:type="dxa"/>
            <w:noWrap/>
            <w:hideMark/>
          </w:tcPr>
          <w:p w:rsidR="00513ED8" w:rsidRPr="00513ED8" w:rsidRDefault="00513ED8" w:rsidP="00513E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3E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4536" w:type="dxa"/>
            <w:noWrap/>
            <w:hideMark/>
          </w:tcPr>
          <w:p w:rsidR="00513ED8" w:rsidRPr="00513ED8" w:rsidRDefault="00513ED8" w:rsidP="00513E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3E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1" w:type="dxa"/>
            <w:noWrap/>
            <w:hideMark/>
          </w:tcPr>
          <w:p w:rsidR="00513ED8" w:rsidRPr="00513ED8" w:rsidRDefault="00513ED8" w:rsidP="00513E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3E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noWrap/>
            <w:hideMark/>
          </w:tcPr>
          <w:p w:rsidR="00513ED8" w:rsidRPr="00513ED8" w:rsidRDefault="00513ED8" w:rsidP="00513ED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3E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УОСО</w:t>
            </w:r>
          </w:p>
        </w:tc>
      </w:tr>
      <w:tr w:rsidR="00513ED8" w:rsidRPr="00513ED8" w:rsidTr="00513ED8">
        <w:trPr>
          <w:trHeight w:val="300"/>
        </w:trPr>
        <w:tc>
          <w:tcPr>
            <w:tcW w:w="1271" w:type="dxa"/>
            <w:noWrap/>
            <w:hideMark/>
          </w:tcPr>
          <w:p w:rsidR="00513ED8" w:rsidRPr="00513ED8" w:rsidRDefault="00513ED8" w:rsidP="00513ED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noWrap/>
            <w:hideMark/>
          </w:tcPr>
          <w:p w:rsidR="00513ED8" w:rsidRPr="00513ED8" w:rsidRDefault="00513ED8" w:rsidP="00513ED8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13ED8" w:rsidRPr="00513ED8" w:rsidRDefault="00513ED8" w:rsidP="00513ED8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  <w:hideMark/>
          </w:tcPr>
          <w:p w:rsidR="00513ED8" w:rsidRPr="00513ED8" w:rsidRDefault="00513ED8" w:rsidP="00513ED8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6567C" w:rsidRDefault="00D6567C" w:rsidP="00D65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Просим довести информацию о проведении </w:t>
      </w:r>
      <w:r w:rsidR="008A07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тренировочного решения олимпиадных задач</w:t>
      </w:r>
      <w:r w:rsidR="008A076B"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учащихся учреждений общего среднего образования Вашего</w:t>
      </w:r>
      <w:r w:rsidR="005D4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</w:t>
      </w:r>
      <w:r w:rsidRPr="00D6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54505" w:rsidRPr="00D6567C" w:rsidRDefault="00E54505" w:rsidP="00D65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всем возникающим вопросам можно обращаться к Добрякову Виктору Вячеславовичу, методисту ГУО «Брестский областной институт развития образования» по тел. +375 29 722 49 11.</w:t>
      </w:r>
    </w:p>
    <w:p w:rsidR="00706EBD" w:rsidRDefault="00706EBD" w:rsidP="00B3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60C9" w:rsidRDefault="00DC6847" w:rsidP="00316A6A">
      <w:pPr>
        <w:pStyle w:val="3"/>
        <w:rPr>
          <w:szCs w:val="30"/>
        </w:rPr>
      </w:pPr>
      <w:r>
        <w:rPr>
          <w:szCs w:val="30"/>
        </w:rPr>
        <w:t>Р</w:t>
      </w:r>
      <w:r w:rsidR="00CB60C9" w:rsidRPr="00CB60C9">
        <w:rPr>
          <w:szCs w:val="30"/>
        </w:rPr>
        <w:t>ектор института</w:t>
      </w:r>
      <w:r w:rsidR="00CB60C9" w:rsidRPr="00CB60C9">
        <w:rPr>
          <w:szCs w:val="30"/>
        </w:rPr>
        <w:tab/>
      </w:r>
      <w:r>
        <w:rPr>
          <w:szCs w:val="30"/>
        </w:rPr>
        <w:t>А.В.</w:t>
      </w:r>
      <w:r w:rsidR="002A7F78">
        <w:rPr>
          <w:szCs w:val="30"/>
        </w:rPr>
        <w:t> </w:t>
      </w:r>
      <w:proofErr w:type="spellStart"/>
      <w:r>
        <w:rPr>
          <w:szCs w:val="30"/>
        </w:rPr>
        <w:t>Мощук</w:t>
      </w:r>
      <w:proofErr w:type="spellEnd"/>
    </w:p>
    <w:p w:rsidR="00A14BFE" w:rsidRDefault="00A14BFE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Default="00E54505" w:rsidP="00A14BFE">
      <w:pPr>
        <w:rPr>
          <w:lang w:eastAsia="ru-RU"/>
        </w:rPr>
      </w:pPr>
    </w:p>
    <w:p w:rsidR="00E54505" w:rsidRPr="00E54505" w:rsidRDefault="00E54505" w:rsidP="00A14BFE">
      <w:pPr>
        <w:rPr>
          <w:sz w:val="36"/>
          <w:lang w:eastAsia="ru-RU"/>
        </w:rPr>
      </w:pPr>
    </w:p>
    <w:p w:rsidR="00CB60C9" w:rsidRPr="00CB60C9" w:rsidRDefault="00CB60C9" w:rsidP="00DC68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0C9"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p w:rsidR="00AE3D57" w:rsidRPr="002D236C" w:rsidRDefault="00DC6847" w:rsidP="004940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 w:rsidR="009C4BDF">
        <w:rPr>
          <w:rFonts w:ascii="Times New Roman" w:hAnsi="Times New Roman" w:cs="Times New Roman"/>
          <w:sz w:val="18"/>
          <w:szCs w:val="18"/>
        </w:rPr>
        <w:t>5</w:t>
      </w:r>
      <w:r w:rsidR="00CB60C9" w:rsidRPr="00CB60C9">
        <w:rPr>
          <w:rFonts w:ascii="Times New Roman" w:hAnsi="Times New Roman" w:cs="Times New Roman"/>
          <w:sz w:val="18"/>
          <w:szCs w:val="18"/>
        </w:rPr>
        <w:t xml:space="preserve"> </w:t>
      </w:r>
      <w:r w:rsidR="00316A6A">
        <w:rPr>
          <w:rFonts w:ascii="Times New Roman" w:hAnsi="Times New Roman" w:cs="Times New Roman"/>
          <w:sz w:val="18"/>
          <w:szCs w:val="18"/>
        </w:rPr>
        <w:t>Добряков</w:t>
      </w:r>
      <w:r w:rsidR="00CB60C9" w:rsidRPr="00CB60C9">
        <w:rPr>
          <w:rFonts w:ascii="Times New Roman" w:hAnsi="Times New Roman" w:cs="Times New Roman"/>
          <w:sz w:val="18"/>
          <w:szCs w:val="18"/>
        </w:rPr>
        <w:t xml:space="preserve"> </w:t>
      </w:r>
      <w:r w:rsidR="009C4BDF">
        <w:rPr>
          <w:rFonts w:ascii="Times New Roman" w:hAnsi="Times New Roman" w:cs="Times New Roman"/>
          <w:sz w:val="18"/>
          <w:szCs w:val="18"/>
        </w:rPr>
        <w:t>3</w:t>
      </w:r>
      <w:r w:rsidR="00F01912">
        <w:rPr>
          <w:rFonts w:ascii="Times New Roman" w:hAnsi="Times New Roman" w:cs="Times New Roman"/>
          <w:sz w:val="18"/>
          <w:szCs w:val="18"/>
        </w:rPr>
        <w:t>5</w:t>
      </w:r>
      <w:r w:rsidR="00316A6A">
        <w:rPr>
          <w:rFonts w:ascii="Times New Roman" w:hAnsi="Times New Roman" w:cs="Times New Roman"/>
          <w:sz w:val="18"/>
          <w:szCs w:val="18"/>
        </w:rPr>
        <w:t xml:space="preserve"> </w:t>
      </w:r>
      <w:r w:rsidR="009C4BDF">
        <w:rPr>
          <w:rFonts w:ascii="Times New Roman" w:hAnsi="Times New Roman" w:cs="Times New Roman"/>
          <w:sz w:val="18"/>
          <w:szCs w:val="18"/>
        </w:rPr>
        <w:t>4</w:t>
      </w:r>
      <w:r w:rsidR="00F01912">
        <w:rPr>
          <w:rFonts w:ascii="Times New Roman" w:hAnsi="Times New Roman" w:cs="Times New Roman"/>
          <w:sz w:val="18"/>
          <w:szCs w:val="18"/>
        </w:rPr>
        <w:t>2</w:t>
      </w:r>
      <w:r w:rsidR="00316A6A">
        <w:rPr>
          <w:rFonts w:ascii="Times New Roman" w:hAnsi="Times New Roman" w:cs="Times New Roman"/>
          <w:sz w:val="18"/>
          <w:szCs w:val="18"/>
        </w:rPr>
        <w:t xml:space="preserve"> 73</w:t>
      </w:r>
    </w:p>
    <w:sectPr w:rsidR="00AE3D57" w:rsidRPr="002D236C" w:rsidSect="00CE5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C9"/>
    <w:rsid w:val="00035E7A"/>
    <w:rsid w:val="00134F3B"/>
    <w:rsid w:val="00161C08"/>
    <w:rsid w:val="002A7F78"/>
    <w:rsid w:val="002B3DDA"/>
    <w:rsid w:val="002D236C"/>
    <w:rsid w:val="00316A6A"/>
    <w:rsid w:val="003878CE"/>
    <w:rsid w:val="0039251F"/>
    <w:rsid w:val="003A4EB4"/>
    <w:rsid w:val="00472BF2"/>
    <w:rsid w:val="00477206"/>
    <w:rsid w:val="0049403D"/>
    <w:rsid w:val="004C3257"/>
    <w:rsid w:val="004E1F8C"/>
    <w:rsid w:val="00513ED8"/>
    <w:rsid w:val="005862B6"/>
    <w:rsid w:val="005A0197"/>
    <w:rsid w:val="005D0544"/>
    <w:rsid w:val="005D45B7"/>
    <w:rsid w:val="00604DED"/>
    <w:rsid w:val="00605B08"/>
    <w:rsid w:val="0061123C"/>
    <w:rsid w:val="00615854"/>
    <w:rsid w:val="00642809"/>
    <w:rsid w:val="006508DA"/>
    <w:rsid w:val="00706EBD"/>
    <w:rsid w:val="007561C3"/>
    <w:rsid w:val="00781BCA"/>
    <w:rsid w:val="007F3327"/>
    <w:rsid w:val="008832B4"/>
    <w:rsid w:val="008A076B"/>
    <w:rsid w:val="009C4BDF"/>
    <w:rsid w:val="009D34F0"/>
    <w:rsid w:val="00A124F1"/>
    <w:rsid w:val="00A14BFE"/>
    <w:rsid w:val="00A51C0B"/>
    <w:rsid w:val="00A67EAD"/>
    <w:rsid w:val="00A929CD"/>
    <w:rsid w:val="00A964EA"/>
    <w:rsid w:val="00AC517A"/>
    <w:rsid w:val="00AE3D57"/>
    <w:rsid w:val="00B3421A"/>
    <w:rsid w:val="00B4048D"/>
    <w:rsid w:val="00B75BEA"/>
    <w:rsid w:val="00BC0CA8"/>
    <w:rsid w:val="00CB60C9"/>
    <w:rsid w:val="00CC3A5D"/>
    <w:rsid w:val="00CE5998"/>
    <w:rsid w:val="00D14B2B"/>
    <w:rsid w:val="00D52186"/>
    <w:rsid w:val="00D6567C"/>
    <w:rsid w:val="00DC6847"/>
    <w:rsid w:val="00E522F4"/>
    <w:rsid w:val="00E54505"/>
    <w:rsid w:val="00E849EA"/>
    <w:rsid w:val="00F01912"/>
    <w:rsid w:val="00F73857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3001"/>
  <w15:chartTrackingRefBased/>
  <w15:docId w15:val="{1C241FA8-740D-4D20-957F-D360BF9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60C9"/>
    <w:pPr>
      <w:keepNext/>
      <w:spacing w:after="0" w:line="240" w:lineRule="auto"/>
      <w:ind w:left="707"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60C9"/>
    <w:pPr>
      <w:keepNext/>
      <w:tabs>
        <w:tab w:val="left" w:pos="6840"/>
      </w:tabs>
      <w:spacing w:after="0" w:line="280" w:lineRule="exact"/>
      <w:jc w:val="both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0C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CB60C9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3D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45B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1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v@boiro.by" TargetMode="External"/><Relationship Id="rId5" Type="http://schemas.openxmlformats.org/officeDocument/2006/relationships/hyperlink" Target="mailto:dvv@boiro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KPAX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Вячеславович Добряков</cp:lastModifiedBy>
  <cp:revision>8</cp:revision>
  <cp:lastPrinted>2023-05-12T08:17:00Z</cp:lastPrinted>
  <dcterms:created xsi:type="dcterms:W3CDTF">2023-05-11T09:07:00Z</dcterms:created>
  <dcterms:modified xsi:type="dcterms:W3CDTF">2023-05-12T09:17:00Z</dcterms:modified>
</cp:coreProperties>
</file>