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5A" w:rsidRPr="00F54B5A" w:rsidRDefault="00F54B5A" w:rsidP="008130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proofErr w:type="gramStart"/>
      <w:r w:rsidRPr="00F54B5A">
        <w:rPr>
          <w:sz w:val="30"/>
          <w:szCs w:val="30"/>
        </w:rPr>
        <w:t>В целях реализации </w:t>
      </w:r>
      <w:hyperlink r:id="rId4" w:history="1">
        <w:r w:rsidRPr="00F54B5A">
          <w:rPr>
            <w:rStyle w:val="a4"/>
            <w:color w:val="auto"/>
            <w:sz w:val="30"/>
            <w:szCs w:val="30"/>
          </w:rPr>
          <w:t>Закона Республики Беларусь от 30 июня 2022 г. № 183-З «О правах инвалидов и их социальной интеграции»</w:t>
        </w:r>
      </w:hyperlink>
      <w:r w:rsidRPr="00F54B5A">
        <w:rPr>
          <w:sz w:val="30"/>
          <w:szCs w:val="30"/>
        </w:rPr>
        <w:t>, </w:t>
      </w:r>
      <w:hyperlink r:id="rId5" w:history="1">
        <w:r w:rsidRPr="00F54B5A">
          <w:rPr>
            <w:rStyle w:val="a4"/>
            <w:color w:val="auto"/>
            <w:sz w:val="30"/>
            <w:szCs w:val="30"/>
          </w:rPr>
          <w:t>постановления Совета Министров Республики Беларусь от 18 октября 2022 г. № 701 «Об изменении постановления Совета Министров Республики Беларусь от 13 июня 2017 г. № 451»</w:t>
        </w:r>
      </w:hyperlink>
      <w:r w:rsidRPr="00F54B5A">
        <w:rPr>
          <w:sz w:val="30"/>
          <w:szCs w:val="30"/>
        </w:rPr>
        <w:t>, Правил обеспечения доступности для инвалидов объектов социальной, транспортной и производственной инфраструктуры, транспортных средств и оказываемых услуг, оценки</w:t>
      </w:r>
      <w:proofErr w:type="gramEnd"/>
      <w:r w:rsidRPr="00F54B5A">
        <w:rPr>
          <w:sz w:val="30"/>
          <w:szCs w:val="30"/>
        </w:rPr>
        <w:t xml:space="preserve"> уровня их доступности, утвержденных </w:t>
      </w:r>
      <w:hyperlink r:id="rId6" w:history="1">
        <w:r w:rsidRPr="00F54B5A">
          <w:rPr>
            <w:rStyle w:val="a4"/>
            <w:color w:val="auto"/>
            <w:sz w:val="30"/>
            <w:szCs w:val="30"/>
          </w:rPr>
          <w:t>постановлением Совета Министров Республики Беларусь от  21 ноября 2022 г. № 796</w:t>
        </w:r>
      </w:hyperlink>
      <w:r>
        <w:rPr>
          <w:sz w:val="30"/>
          <w:szCs w:val="30"/>
        </w:rPr>
        <w:t xml:space="preserve"> </w:t>
      </w:r>
      <w:r w:rsidRPr="00F54B5A">
        <w:rPr>
          <w:color w:val="FF0000"/>
          <w:sz w:val="30"/>
          <w:szCs w:val="30"/>
        </w:rPr>
        <w:t>в госуд</w:t>
      </w:r>
      <w:r w:rsidR="00F7173B">
        <w:rPr>
          <w:color w:val="FF0000"/>
          <w:sz w:val="30"/>
          <w:szCs w:val="30"/>
        </w:rPr>
        <w:t xml:space="preserve">арственном учреждении образования «Беловежская средняя школа» </w:t>
      </w:r>
      <w:proofErr w:type="spellStart"/>
      <w:r w:rsidR="00F7173B">
        <w:rPr>
          <w:color w:val="FF0000"/>
          <w:sz w:val="30"/>
          <w:szCs w:val="30"/>
        </w:rPr>
        <w:t>Каменецкого</w:t>
      </w:r>
      <w:proofErr w:type="spellEnd"/>
      <w:r w:rsidR="00F7173B">
        <w:rPr>
          <w:color w:val="FF0000"/>
          <w:sz w:val="30"/>
          <w:szCs w:val="30"/>
        </w:rPr>
        <w:t xml:space="preserve"> района </w:t>
      </w:r>
      <w:r w:rsidR="0081302F">
        <w:rPr>
          <w:color w:val="FF0000"/>
          <w:sz w:val="30"/>
          <w:szCs w:val="30"/>
        </w:rPr>
        <w:t xml:space="preserve"> </w:t>
      </w:r>
      <w:r w:rsidR="0081302F">
        <w:rPr>
          <w:sz w:val="30"/>
          <w:szCs w:val="30"/>
        </w:rPr>
        <w:t xml:space="preserve">определен </w:t>
      </w:r>
      <w:r w:rsidRPr="00F54B5A">
        <w:rPr>
          <w:sz w:val="30"/>
          <w:szCs w:val="30"/>
        </w:rPr>
        <w:t>порядок оказания ситуационной помощи инвалидам работниками учреждения</w:t>
      </w:r>
      <w:r>
        <w:rPr>
          <w:sz w:val="30"/>
          <w:szCs w:val="30"/>
        </w:rPr>
        <w:t xml:space="preserve"> образования</w:t>
      </w:r>
      <w:r w:rsidRPr="00F54B5A">
        <w:rPr>
          <w:sz w:val="30"/>
          <w:szCs w:val="30"/>
        </w:rPr>
        <w:t>.</w:t>
      </w:r>
    </w:p>
    <w:p w:rsidR="00F54B5A" w:rsidRPr="00F54B5A" w:rsidRDefault="00F54B5A" w:rsidP="008130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54B5A">
        <w:rPr>
          <w:sz w:val="30"/>
          <w:szCs w:val="30"/>
        </w:rPr>
        <w:t>Согласно указанному порядку, инвалиду, сопровождающему его лицу при необходимости посещения учреждения с целью получения какой-либо услуги, предоставляемой учреждением, необходимо предварительно сообщить об этом работнику учреждения</w:t>
      </w:r>
      <w:r>
        <w:rPr>
          <w:sz w:val="30"/>
          <w:szCs w:val="30"/>
        </w:rPr>
        <w:t xml:space="preserve"> образования</w:t>
      </w:r>
      <w:r w:rsidRPr="00F54B5A">
        <w:rPr>
          <w:sz w:val="30"/>
          <w:szCs w:val="30"/>
        </w:rPr>
        <w:t>, при этом указав характер и объем требуемой ситуационной помощи.</w:t>
      </w:r>
    </w:p>
    <w:p w:rsidR="00F54B5A" w:rsidRDefault="00F54B5A" w:rsidP="008130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54B5A">
        <w:rPr>
          <w:sz w:val="30"/>
          <w:szCs w:val="30"/>
        </w:rPr>
        <w:t>Кон</w:t>
      </w:r>
      <w:r>
        <w:rPr>
          <w:sz w:val="30"/>
          <w:szCs w:val="30"/>
        </w:rPr>
        <w:t>тактный номер телефона работников</w:t>
      </w:r>
      <w:r w:rsidRPr="00F54B5A">
        <w:rPr>
          <w:sz w:val="30"/>
          <w:szCs w:val="30"/>
        </w:rPr>
        <w:t>, за которым</w:t>
      </w:r>
      <w:r>
        <w:rPr>
          <w:sz w:val="30"/>
          <w:szCs w:val="30"/>
        </w:rPr>
        <w:t>и</w:t>
      </w:r>
      <w:r w:rsidRPr="00F54B5A">
        <w:rPr>
          <w:sz w:val="30"/>
          <w:szCs w:val="30"/>
        </w:rPr>
        <w:t xml:space="preserve"> закреплены обязанности по оказанию ситуационной помощи инвалидам:</w:t>
      </w:r>
    </w:p>
    <w:p w:rsidR="00595B03" w:rsidRPr="003F55AE" w:rsidRDefault="00F7173B" w:rsidP="00F54B5A">
      <w:pPr>
        <w:spacing w:after="0"/>
        <w:rPr>
          <w:rFonts w:ascii="Times New Roman" w:hAnsi="Times New Roman" w:cs="Times New Roman"/>
          <w:color w:val="FF0000"/>
          <w:sz w:val="30"/>
          <w:szCs w:val="30"/>
        </w:rPr>
      </w:pPr>
      <w:r w:rsidRPr="003F55AE">
        <w:rPr>
          <w:rFonts w:ascii="Times New Roman" w:hAnsi="Times New Roman" w:cs="Times New Roman"/>
          <w:b/>
          <w:color w:val="FF0000"/>
          <w:sz w:val="30"/>
          <w:szCs w:val="30"/>
        </w:rPr>
        <w:t>Булат Марина Владимировна</w:t>
      </w:r>
      <w:r w:rsidRPr="003F55AE">
        <w:rPr>
          <w:rFonts w:ascii="Times New Roman" w:hAnsi="Times New Roman" w:cs="Times New Roman"/>
          <w:color w:val="FF0000"/>
          <w:sz w:val="30"/>
          <w:szCs w:val="30"/>
        </w:rPr>
        <w:t>, педагог социальный,  тел. 80163172537;</w:t>
      </w:r>
    </w:p>
    <w:p w:rsidR="00F7173B" w:rsidRPr="003F55AE" w:rsidRDefault="00F7173B" w:rsidP="00F54B5A">
      <w:pPr>
        <w:spacing w:after="0"/>
        <w:rPr>
          <w:rFonts w:ascii="Times New Roman" w:hAnsi="Times New Roman" w:cs="Times New Roman"/>
          <w:color w:val="FF0000"/>
          <w:sz w:val="30"/>
          <w:szCs w:val="30"/>
        </w:rPr>
      </w:pPr>
      <w:proofErr w:type="spellStart"/>
      <w:r w:rsidRPr="003F55AE">
        <w:rPr>
          <w:rFonts w:ascii="Times New Roman" w:hAnsi="Times New Roman" w:cs="Times New Roman"/>
          <w:b/>
          <w:color w:val="FF0000"/>
          <w:sz w:val="30"/>
          <w:szCs w:val="30"/>
        </w:rPr>
        <w:t>Ярошук</w:t>
      </w:r>
      <w:proofErr w:type="spellEnd"/>
      <w:r w:rsidRPr="003F55AE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Татьяна Михайловна</w:t>
      </w:r>
      <w:r w:rsidRPr="003F55AE">
        <w:rPr>
          <w:rFonts w:ascii="Times New Roman" w:hAnsi="Times New Roman" w:cs="Times New Roman"/>
          <w:color w:val="FF0000"/>
          <w:sz w:val="30"/>
          <w:szCs w:val="30"/>
        </w:rPr>
        <w:t xml:space="preserve">, педагог-психолог, </w:t>
      </w:r>
      <w:r w:rsidR="003F55AE" w:rsidRPr="003F55AE">
        <w:rPr>
          <w:rFonts w:ascii="Times New Roman" w:hAnsi="Times New Roman" w:cs="Times New Roman"/>
          <w:color w:val="FF0000"/>
          <w:sz w:val="30"/>
          <w:szCs w:val="30"/>
        </w:rPr>
        <w:t xml:space="preserve">тел. </w:t>
      </w:r>
      <w:r w:rsidRPr="003F55AE">
        <w:rPr>
          <w:rFonts w:ascii="Times New Roman" w:hAnsi="Times New Roman" w:cs="Times New Roman"/>
          <w:color w:val="FF0000"/>
          <w:sz w:val="30"/>
          <w:szCs w:val="30"/>
        </w:rPr>
        <w:t>80163172537</w:t>
      </w:r>
      <w:r w:rsidR="003F55AE" w:rsidRPr="003F55AE">
        <w:rPr>
          <w:rFonts w:ascii="Times New Roman" w:hAnsi="Times New Roman" w:cs="Times New Roman"/>
          <w:color w:val="FF0000"/>
          <w:sz w:val="30"/>
          <w:szCs w:val="30"/>
        </w:rPr>
        <w:t>.</w:t>
      </w:r>
    </w:p>
    <w:sectPr w:rsidR="00F7173B" w:rsidRPr="003F55AE" w:rsidSect="0013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54B5A"/>
    <w:rsid w:val="0013275B"/>
    <w:rsid w:val="003F55AE"/>
    <w:rsid w:val="0081302F"/>
    <w:rsid w:val="0097200E"/>
    <w:rsid w:val="009E555F"/>
    <w:rsid w:val="00F54B5A"/>
    <w:rsid w:val="00F7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4B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.by/document/?guid=12551&amp;p0=C22200796" TargetMode="External"/><Relationship Id="rId5" Type="http://schemas.openxmlformats.org/officeDocument/2006/relationships/hyperlink" Target="https://pravo.by/document/?guid=12551&amp;p0=C22200701" TargetMode="External"/><Relationship Id="rId4" Type="http://schemas.openxmlformats.org/officeDocument/2006/relationships/hyperlink" Target="https://pravo.by/document/?guid=12551&amp;p0=H122001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2023-08-25T07:57:00Z</cp:lastPrinted>
  <dcterms:created xsi:type="dcterms:W3CDTF">2023-08-25T07:48:00Z</dcterms:created>
  <dcterms:modified xsi:type="dcterms:W3CDTF">2023-08-25T08:42:00Z</dcterms:modified>
</cp:coreProperties>
</file>