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64" w:rsidRDefault="00A40564" w:rsidP="00A40564">
      <w:pPr>
        <w:pStyle w:val="a3"/>
        <w:spacing w:line="28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A40564" w:rsidRDefault="00A40564" w:rsidP="00A40564">
      <w:pPr>
        <w:pStyle w:val="a3"/>
        <w:spacing w:line="28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A40564" w:rsidRDefault="00A40564" w:rsidP="00A40564">
      <w:pPr>
        <w:pStyle w:val="a3"/>
        <w:spacing w:line="28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A40564" w:rsidRDefault="00A40564" w:rsidP="00A40564">
      <w:pPr>
        <w:pStyle w:val="a3"/>
        <w:spacing w:line="28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A40564" w:rsidRDefault="00A40564" w:rsidP="00A40564">
      <w:pPr>
        <w:pStyle w:val="a3"/>
        <w:spacing w:line="28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A40564" w:rsidRDefault="00A40564" w:rsidP="00A40564">
      <w:pPr>
        <w:pStyle w:val="a3"/>
        <w:spacing w:line="28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A40564" w:rsidRDefault="00A40564" w:rsidP="00A40564">
      <w:pPr>
        <w:pStyle w:val="a3"/>
        <w:spacing w:line="28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6706F6" w:rsidRDefault="006706F6" w:rsidP="008342AD">
      <w:pPr>
        <w:pStyle w:val="a3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A40564" w:rsidRDefault="00A40564" w:rsidP="00A40564">
      <w:pPr>
        <w:pStyle w:val="a3"/>
        <w:spacing w:line="28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A40564" w:rsidRDefault="00A40564" w:rsidP="00A40564">
      <w:pPr>
        <w:pStyle w:val="a3"/>
        <w:spacing w:line="28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114B67" w:rsidRDefault="00114B67" w:rsidP="00114B67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по образованию администраций районов г. Минска</w:t>
      </w:r>
    </w:p>
    <w:p w:rsidR="00114B67" w:rsidRDefault="00114B67" w:rsidP="00114B67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114B67" w:rsidRPr="00B86CE7" w:rsidRDefault="00114B67" w:rsidP="00114B67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B86CE7">
        <w:rPr>
          <w:rFonts w:ascii="Times New Roman" w:hAnsi="Times New Roman"/>
          <w:sz w:val="28"/>
          <w:szCs w:val="28"/>
        </w:rPr>
        <w:t>Органы управления образованием городских (районных) исполнительных комитетов</w:t>
      </w:r>
    </w:p>
    <w:p w:rsidR="00114B67" w:rsidRPr="00B86CE7" w:rsidRDefault="00114B67" w:rsidP="00114B67">
      <w:pPr>
        <w:pStyle w:val="a3"/>
        <w:ind w:left="4536"/>
        <w:rPr>
          <w:rFonts w:ascii="Times New Roman" w:hAnsi="Times New Roman"/>
          <w:sz w:val="28"/>
          <w:szCs w:val="28"/>
        </w:rPr>
      </w:pPr>
    </w:p>
    <w:p w:rsidR="00114B67" w:rsidRPr="00B86CE7" w:rsidRDefault="00114B67" w:rsidP="00114B67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B86CE7">
        <w:rPr>
          <w:rFonts w:ascii="Times New Roman" w:hAnsi="Times New Roman"/>
          <w:sz w:val="28"/>
          <w:szCs w:val="28"/>
        </w:rPr>
        <w:t xml:space="preserve">Учреждения </w:t>
      </w:r>
      <w:r w:rsidR="00252B87">
        <w:rPr>
          <w:rFonts w:ascii="Times New Roman" w:hAnsi="Times New Roman"/>
          <w:sz w:val="28"/>
          <w:szCs w:val="28"/>
        </w:rPr>
        <w:t>образования всех форм собственности</w:t>
      </w:r>
    </w:p>
    <w:p w:rsidR="00114B67" w:rsidRDefault="00114B67" w:rsidP="00114B67">
      <w:pPr>
        <w:pStyle w:val="a3"/>
        <w:spacing w:line="280" w:lineRule="exact"/>
        <w:ind w:left="4395"/>
        <w:jc w:val="both"/>
        <w:rPr>
          <w:rFonts w:ascii="Times New Roman" w:hAnsi="Times New Roman"/>
          <w:sz w:val="28"/>
          <w:szCs w:val="28"/>
        </w:rPr>
      </w:pPr>
    </w:p>
    <w:p w:rsidR="008342AD" w:rsidRDefault="008342AD" w:rsidP="008342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327">
        <w:rPr>
          <w:rFonts w:ascii="Times New Roman" w:hAnsi="Times New Roman"/>
          <w:sz w:val="28"/>
          <w:szCs w:val="28"/>
        </w:rPr>
        <w:t>Информационное письмо</w:t>
      </w:r>
    </w:p>
    <w:p w:rsidR="008342AD" w:rsidRDefault="008342AD" w:rsidP="00114B67">
      <w:pPr>
        <w:pStyle w:val="a3"/>
        <w:spacing w:line="280" w:lineRule="exact"/>
        <w:ind w:left="4395"/>
        <w:jc w:val="both"/>
        <w:rPr>
          <w:rFonts w:ascii="Times New Roman" w:hAnsi="Times New Roman"/>
          <w:sz w:val="28"/>
          <w:szCs w:val="28"/>
        </w:rPr>
      </w:pPr>
    </w:p>
    <w:p w:rsidR="00252B87" w:rsidRPr="00252B87" w:rsidRDefault="008342AD" w:rsidP="00252B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2B87">
        <w:rPr>
          <w:rFonts w:ascii="Times New Roman" w:hAnsi="Times New Roman"/>
          <w:sz w:val="28"/>
          <w:szCs w:val="28"/>
        </w:rPr>
        <w:t xml:space="preserve">Минский городской институт развития образования приглашает принять участие в </w:t>
      </w:r>
      <w:r w:rsidR="00D0492F" w:rsidRPr="00252B87">
        <w:rPr>
          <w:rFonts w:ascii="Times New Roman" w:hAnsi="Times New Roman"/>
          <w:sz w:val="28"/>
          <w:szCs w:val="28"/>
        </w:rPr>
        <w:t xml:space="preserve">семинаре </w:t>
      </w:r>
      <w:r w:rsidRPr="00252B87">
        <w:rPr>
          <w:rFonts w:ascii="Times New Roman" w:hAnsi="Times New Roman"/>
          <w:sz w:val="28"/>
          <w:szCs w:val="28"/>
        </w:rPr>
        <w:t>«</w:t>
      </w:r>
      <w:r w:rsidR="00B53933">
        <w:rPr>
          <w:rFonts w:ascii="Times New Roman" w:hAnsi="Times New Roman"/>
          <w:sz w:val="28"/>
          <w:szCs w:val="28"/>
        </w:rPr>
        <w:t>Организация исследовательской</w:t>
      </w:r>
      <w:r w:rsidR="00E50D55" w:rsidRPr="00252B87">
        <w:rPr>
          <w:rFonts w:ascii="Times New Roman" w:hAnsi="Times New Roman"/>
          <w:sz w:val="28"/>
          <w:szCs w:val="28"/>
        </w:rPr>
        <w:t xml:space="preserve"> дея</w:t>
      </w:r>
      <w:r w:rsidR="007A7175" w:rsidRPr="00252B87">
        <w:rPr>
          <w:rFonts w:ascii="Times New Roman" w:hAnsi="Times New Roman"/>
          <w:sz w:val="28"/>
          <w:szCs w:val="28"/>
        </w:rPr>
        <w:t>тельност</w:t>
      </w:r>
      <w:r w:rsidR="00B53933">
        <w:rPr>
          <w:rFonts w:ascii="Times New Roman" w:hAnsi="Times New Roman"/>
          <w:sz w:val="28"/>
          <w:szCs w:val="28"/>
        </w:rPr>
        <w:t>и воспитанников</w:t>
      </w:r>
      <w:r w:rsidR="007A7175" w:rsidRPr="00252B87">
        <w:rPr>
          <w:rFonts w:ascii="Times New Roman" w:hAnsi="Times New Roman"/>
          <w:sz w:val="28"/>
          <w:szCs w:val="28"/>
        </w:rPr>
        <w:t>»</w:t>
      </w:r>
      <w:r w:rsidR="00E50D55" w:rsidRPr="00252B87">
        <w:rPr>
          <w:rFonts w:ascii="Times New Roman" w:hAnsi="Times New Roman"/>
          <w:sz w:val="28"/>
          <w:szCs w:val="28"/>
        </w:rPr>
        <w:t>.</w:t>
      </w:r>
      <w:r w:rsidR="00252B87" w:rsidRPr="00252B87">
        <w:rPr>
          <w:rFonts w:ascii="Times New Roman" w:hAnsi="Times New Roman"/>
          <w:sz w:val="28"/>
          <w:szCs w:val="28"/>
        </w:rPr>
        <w:t xml:space="preserve"> Автор и ведущий </w:t>
      </w:r>
      <w:r w:rsidR="00EA6365">
        <w:rPr>
          <w:rFonts w:ascii="Times New Roman" w:hAnsi="Times New Roman"/>
          <w:sz w:val="28"/>
          <w:szCs w:val="28"/>
        </w:rPr>
        <w:t xml:space="preserve">семинара </w:t>
      </w:r>
      <w:proofErr w:type="spellStart"/>
      <w:r w:rsidR="00425FA5" w:rsidRPr="00252B87">
        <w:rPr>
          <w:rFonts w:ascii="Times New Roman" w:hAnsi="Times New Roman"/>
          <w:sz w:val="28"/>
          <w:szCs w:val="28"/>
        </w:rPr>
        <w:t>Гин</w:t>
      </w:r>
      <w:proofErr w:type="spellEnd"/>
      <w:r w:rsidR="00425FA5" w:rsidRPr="00252B87">
        <w:rPr>
          <w:rFonts w:ascii="Times New Roman" w:hAnsi="Times New Roman"/>
          <w:sz w:val="28"/>
          <w:szCs w:val="28"/>
        </w:rPr>
        <w:t xml:space="preserve"> Светлана Ивановна, </w:t>
      </w:r>
      <w:r w:rsidR="00425FA5" w:rsidRPr="00FB687E">
        <w:rPr>
          <w:rFonts w:ascii="Times New Roman" w:hAnsi="Times New Roman"/>
          <w:sz w:val="28"/>
          <w:szCs w:val="28"/>
        </w:rPr>
        <w:t>профессор кафедры педагогики и частных методик</w:t>
      </w:r>
      <w:r w:rsidR="00425FA5">
        <w:rPr>
          <w:rFonts w:ascii="Times New Roman" w:hAnsi="Times New Roman"/>
          <w:sz w:val="28"/>
          <w:szCs w:val="28"/>
        </w:rPr>
        <w:t xml:space="preserve"> </w:t>
      </w:r>
      <w:r w:rsidR="00425FA5" w:rsidRPr="00FB687E">
        <w:rPr>
          <w:rFonts w:ascii="Times New Roman" w:hAnsi="Times New Roman"/>
          <w:sz w:val="28"/>
          <w:szCs w:val="28"/>
        </w:rPr>
        <w:t>ГОИРО, кандидат педагогических наук, доцент</w:t>
      </w:r>
      <w:r w:rsidR="00252B87" w:rsidRPr="00252B87">
        <w:rPr>
          <w:rFonts w:ascii="Times New Roman" w:hAnsi="Times New Roman"/>
          <w:sz w:val="28"/>
          <w:szCs w:val="28"/>
        </w:rPr>
        <w:t xml:space="preserve">. </w:t>
      </w:r>
    </w:p>
    <w:p w:rsidR="008342AD" w:rsidRPr="00252B87" w:rsidRDefault="008342AD" w:rsidP="00252B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2B87">
        <w:rPr>
          <w:rFonts w:ascii="Times New Roman" w:hAnsi="Times New Roman"/>
          <w:sz w:val="28"/>
          <w:szCs w:val="28"/>
        </w:rPr>
        <w:t xml:space="preserve">Категория участников: </w:t>
      </w:r>
      <w:r w:rsidR="00B53933" w:rsidRPr="0063162C">
        <w:rPr>
          <w:rFonts w:ascii="Times New Roman" w:hAnsi="Times New Roman"/>
          <w:sz w:val="28"/>
          <w:szCs w:val="28"/>
        </w:rPr>
        <w:t>вос</w:t>
      </w:r>
      <w:r w:rsidR="00B53933">
        <w:rPr>
          <w:rFonts w:ascii="Times New Roman" w:hAnsi="Times New Roman"/>
          <w:sz w:val="28"/>
          <w:szCs w:val="28"/>
        </w:rPr>
        <w:t>питател</w:t>
      </w:r>
      <w:r w:rsidR="00B53933">
        <w:rPr>
          <w:rFonts w:ascii="Times New Roman" w:hAnsi="Times New Roman"/>
          <w:sz w:val="28"/>
          <w:szCs w:val="28"/>
        </w:rPr>
        <w:t>и</w:t>
      </w:r>
      <w:r w:rsidR="00B53933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252B87">
        <w:rPr>
          <w:rFonts w:ascii="Times New Roman" w:hAnsi="Times New Roman"/>
          <w:sz w:val="28"/>
          <w:szCs w:val="28"/>
        </w:rPr>
        <w:t xml:space="preserve">. </w:t>
      </w:r>
    </w:p>
    <w:p w:rsidR="008342AD" w:rsidRPr="00252B87" w:rsidRDefault="008342AD" w:rsidP="00252B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2B87">
        <w:rPr>
          <w:rFonts w:ascii="Times New Roman" w:hAnsi="Times New Roman"/>
          <w:sz w:val="28"/>
          <w:szCs w:val="28"/>
        </w:rPr>
        <w:t xml:space="preserve">Сроки проведения обучения: </w:t>
      </w:r>
      <w:r w:rsidR="00E50D55" w:rsidRPr="00252B87">
        <w:rPr>
          <w:rFonts w:ascii="Times New Roman" w:hAnsi="Times New Roman"/>
          <w:sz w:val="28"/>
          <w:szCs w:val="28"/>
        </w:rPr>
        <w:t>2</w:t>
      </w:r>
      <w:r w:rsidR="00B53933">
        <w:rPr>
          <w:rFonts w:ascii="Times New Roman" w:hAnsi="Times New Roman"/>
          <w:sz w:val="28"/>
          <w:szCs w:val="28"/>
        </w:rPr>
        <w:t>6</w:t>
      </w:r>
      <w:r w:rsidR="00E50D55" w:rsidRPr="00252B87">
        <w:rPr>
          <w:rFonts w:ascii="Times New Roman" w:hAnsi="Times New Roman"/>
          <w:sz w:val="28"/>
          <w:szCs w:val="28"/>
        </w:rPr>
        <w:t>.</w:t>
      </w:r>
      <w:r w:rsidR="00D21CDB">
        <w:rPr>
          <w:rFonts w:ascii="Times New Roman" w:hAnsi="Times New Roman"/>
          <w:sz w:val="28"/>
          <w:szCs w:val="28"/>
        </w:rPr>
        <w:t>09</w:t>
      </w:r>
      <w:r w:rsidRPr="00252B87">
        <w:rPr>
          <w:rFonts w:ascii="Times New Roman" w:hAnsi="Times New Roman"/>
          <w:sz w:val="28"/>
          <w:szCs w:val="28"/>
        </w:rPr>
        <w:t>.202</w:t>
      </w:r>
      <w:r w:rsidR="00D21CDB">
        <w:rPr>
          <w:rFonts w:ascii="Times New Roman" w:hAnsi="Times New Roman"/>
          <w:sz w:val="28"/>
          <w:szCs w:val="28"/>
        </w:rPr>
        <w:t>3</w:t>
      </w:r>
      <w:r w:rsidRPr="00252B87">
        <w:rPr>
          <w:rFonts w:ascii="Times New Roman" w:hAnsi="Times New Roman"/>
          <w:sz w:val="28"/>
          <w:szCs w:val="28"/>
        </w:rPr>
        <w:t xml:space="preserve">, продолжительность – </w:t>
      </w:r>
      <w:r w:rsidR="00D21CDB">
        <w:rPr>
          <w:rFonts w:ascii="Times New Roman" w:hAnsi="Times New Roman"/>
          <w:sz w:val="28"/>
          <w:szCs w:val="28"/>
        </w:rPr>
        <w:t>8</w:t>
      </w:r>
      <w:r w:rsidRPr="00252B87">
        <w:rPr>
          <w:rFonts w:ascii="Times New Roman" w:hAnsi="Times New Roman"/>
          <w:sz w:val="28"/>
          <w:szCs w:val="28"/>
        </w:rPr>
        <w:t xml:space="preserve"> академических часов.</w:t>
      </w:r>
    </w:p>
    <w:p w:rsidR="008342AD" w:rsidRPr="00252B87" w:rsidRDefault="00425FA5" w:rsidP="00252B8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45A80">
        <w:rPr>
          <w:rFonts w:ascii="Times New Roman" w:hAnsi="Times New Roman"/>
          <w:sz w:val="28"/>
          <w:szCs w:val="28"/>
        </w:rPr>
        <w:t>В программе семинара</w:t>
      </w:r>
      <w:r w:rsidR="006F60F2" w:rsidRPr="00252B87">
        <w:rPr>
          <w:rFonts w:ascii="Times New Roman" w:hAnsi="Times New Roman"/>
          <w:sz w:val="28"/>
          <w:szCs w:val="28"/>
        </w:rPr>
        <w:t>:</w:t>
      </w:r>
    </w:p>
    <w:p w:rsidR="0056661A" w:rsidRPr="0056661A" w:rsidRDefault="0056661A" w:rsidP="005666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сущность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значение </w:t>
      </w:r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>исследова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тельского подхода в образовании;</w:t>
      </w:r>
    </w:p>
    <w:p w:rsidR="0056661A" w:rsidRDefault="0056661A" w:rsidP="005666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>труктура</w:t>
      </w:r>
      <w:proofErr w:type="gramEnd"/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исследовательских способностей и умений детей дошкольного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661A" w:rsidRPr="0056661A" w:rsidRDefault="0056661A" w:rsidP="005666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>собенности</w:t>
      </w:r>
      <w:proofErr w:type="gramEnd"/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исследовательской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воспитанников;</w:t>
      </w:r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661A" w:rsidRDefault="0056661A" w:rsidP="005666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>равнительный</w:t>
      </w:r>
      <w:proofErr w:type="gramEnd"/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пон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ятий «проект» и «исследование»;</w:t>
      </w:r>
    </w:p>
    <w:p w:rsidR="0056661A" w:rsidRDefault="0056661A" w:rsidP="005666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>сновные</w:t>
      </w:r>
      <w:proofErr w:type="gramEnd"/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выбора 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661A" w:rsidRDefault="0056661A" w:rsidP="005666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>собенности</w:t>
      </w:r>
      <w:proofErr w:type="gramEnd"/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детских исследовательских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4EFA" w:rsidRDefault="0056661A" w:rsidP="0056661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>сновные</w:t>
      </w:r>
      <w:proofErr w:type="gramEnd"/>
      <w:r w:rsidRPr="0056661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содержанию и оформлению исследовательских работ</w:t>
      </w:r>
      <w:r w:rsidR="00424E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4EFA" w:rsidRDefault="00424EFA" w:rsidP="0056661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661A" w:rsidRPr="0056661A">
        <w:rPr>
          <w:rFonts w:ascii="Times New Roman" w:eastAsia="Times New Roman" w:hAnsi="Times New Roman"/>
          <w:sz w:val="28"/>
          <w:szCs w:val="28"/>
          <w:lang w:eastAsia="ru-RU"/>
        </w:rPr>
        <w:t>ипичные</w:t>
      </w:r>
      <w:proofErr w:type="gramEnd"/>
      <w:r w:rsidR="0056661A" w:rsidRPr="005666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 подготовки детской исследовательской работы и способы их решения.</w:t>
      </w:r>
    </w:p>
    <w:p w:rsidR="00C243A8" w:rsidRPr="0056661A" w:rsidRDefault="00C243A8" w:rsidP="005666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661A">
        <w:rPr>
          <w:rFonts w:ascii="Times New Roman" w:hAnsi="Times New Roman"/>
          <w:sz w:val="28"/>
          <w:szCs w:val="28"/>
        </w:rPr>
        <w:t xml:space="preserve">Семинар </w:t>
      </w:r>
      <w:r w:rsidR="007A7175" w:rsidRPr="0056661A">
        <w:rPr>
          <w:rFonts w:ascii="Times New Roman" w:hAnsi="Times New Roman"/>
          <w:sz w:val="28"/>
          <w:szCs w:val="28"/>
        </w:rPr>
        <w:t xml:space="preserve">будет </w:t>
      </w:r>
      <w:r w:rsidRPr="0056661A">
        <w:rPr>
          <w:rFonts w:ascii="Times New Roman" w:hAnsi="Times New Roman"/>
          <w:sz w:val="28"/>
          <w:szCs w:val="28"/>
        </w:rPr>
        <w:t>проходит</w:t>
      </w:r>
      <w:r w:rsidR="007A7175" w:rsidRPr="0056661A">
        <w:rPr>
          <w:rFonts w:ascii="Times New Roman" w:hAnsi="Times New Roman"/>
          <w:sz w:val="28"/>
          <w:szCs w:val="28"/>
        </w:rPr>
        <w:t>ь</w:t>
      </w:r>
      <w:r w:rsidRPr="0056661A">
        <w:rPr>
          <w:rFonts w:ascii="Times New Roman" w:hAnsi="Times New Roman"/>
          <w:sz w:val="28"/>
          <w:szCs w:val="28"/>
        </w:rPr>
        <w:t xml:space="preserve"> с использованием активных методов работы, предполагает групповые формы организации взаимодействия</w:t>
      </w:r>
      <w:r w:rsidR="007A7175" w:rsidRPr="0056661A">
        <w:rPr>
          <w:rFonts w:ascii="Times New Roman" w:hAnsi="Times New Roman"/>
          <w:sz w:val="28"/>
          <w:szCs w:val="28"/>
        </w:rPr>
        <w:t>, предусмотрены консультации для участников.</w:t>
      </w:r>
    </w:p>
    <w:p w:rsidR="007A7175" w:rsidRPr="00252B87" w:rsidRDefault="008342AD" w:rsidP="00252B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2B87">
        <w:rPr>
          <w:rFonts w:ascii="Times New Roman" w:hAnsi="Times New Roman"/>
          <w:sz w:val="28"/>
          <w:szCs w:val="28"/>
        </w:rPr>
        <w:t>Обучение проводится по адресу: г. Минск, пер. Броневой, 15А</w:t>
      </w:r>
      <w:r w:rsidR="007A7175" w:rsidRPr="00252B87">
        <w:rPr>
          <w:rFonts w:ascii="Times New Roman" w:hAnsi="Times New Roman"/>
          <w:sz w:val="28"/>
          <w:szCs w:val="28"/>
        </w:rPr>
        <w:t xml:space="preserve">, с </w:t>
      </w:r>
      <w:r w:rsidR="00424EFA">
        <w:rPr>
          <w:rFonts w:ascii="Times New Roman" w:hAnsi="Times New Roman"/>
          <w:sz w:val="28"/>
          <w:szCs w:val="28"/>
        </w:rPr>
        <w:t>09</w:t>
      </w:r>
      <w:r w:rsidR="007A7175" w:rsidRPr="00252B87">
        <w:rPr>
          <w:rFonts w:ascii="Times New Roman" w:hAnsi="Times New Roman"/>
          <w:sz w:val="28"/>
          <w:szCs w:val="28"/>
        </w:rPr>
        <w:t>.</w:t>
      </w:r>
      <w:r w:rsidR="00D21CDB">
        <w:rPr>
          <w:rFonts w:ascii="Times New Roman" w:hAnsi="Times New Roman"/>
          <w:sz w:val="28"/>
          <w:szCs w:val="28"/>
        </w:rPr>
        <w:t>0</w:t>
      </w:r>
      <w:r w:rsidR="007A7175" w:rsidRPr="00252B87">
        <w:rPr>
          <w:rFonts w:ascii="Times New Roman" w:hAnsi="Times New Roman"/>
          <w:sz w:val="28"/>
          <w:szCs w:val="28"/>
        </w:rPr>
        <w:t>0 до 1</w:t>
      </w:r>
      <w:r w:rsidR="00424EFA">
        <w:rPr>
          <w:rFonts w:ascii="Times New Roman" w:hAnsi="Times New Roman"/>
          <w:sz w:val="28"/>
          <w:szCs w:val="28"/>
        </w:rPr>
        <w:t>5</w:t>
      </w:r>
      <w:r w:rsidR="007A7175" w:rsidRPr="00252B87">
        <w:rPr>
          <w:rFonts w:ascii="Times New Roman" w:hAnsi="Times New Roman"/>
          <w:sz w:val="28"/>
          <w:szCs w:val="28"/>
        </w:rPr>
        <w:t xml:space="preserve">.00. </w:t>
      </w:r>
    </w:p>
    <w:p w:rsidR="00425FA5" w:rsidRDefault="00425FA5" w:rsidP="00425F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обучения выдается с</w:t>
      </w:r>
      <w:r>
        <w:rPr>
          <w:rFonts w:ascii="Times New Roman" w:hAnsi="Times New Roman"/>
          <w:sz w:val="28"/>
          <w:szCs w:val="28"/>
        </w:rPr>
        <w:t>ертификат</w:t>
      </w:r>
      <w:r>
        <w:rPr>
          <w:rFonts w:ascii="Times New Roman" w:hAnsi="Times New Roman"/>
          <w:sz w:val="28"/>
          <w:szCs w:val="28"/>
        </w:rPr>
        <w:t xml:space="preserve"> государственного образца об обучении.</w:t>
      </w:r>
    </w:p>
    <w:p w:rsidR="00425FA5" w:rsidRDefault="007A7175" w:rsidP="00425F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2B87">
        <w:rPr>
          <w:rFonts w:ascii="Times New Roman" w:hAnsi="Times New Roman"/>
          <w:sz w:val="28"/>
          <w:szCs w:val="28"/>
        </w:rPr>
        <w:t>Стоимость участия 6</w:t>
      </w:r>
      <w:r w:rsidR="00D21CDB">
        <w:rPr>
          <w:rFonts w:ascii="Times New Roman" w:hAnsi="Times New Roman"/>
          <w:sz w:val="28"/>
          <w:szCs w:val="28"/>
        </w:rPr>
        <w:t>6</w:t>
      </w:r>
      <w:r w:rsidRPr="00252B87">
        <w:rPr>
          <w:rFonts w:ascii="Times New Roman" w:hAnsi="Times New Roman"/>
          <w:sz w:val="28"/>
          <w:szCs w:val="28"/>
        </w:rPr>
        <w:t xml:space="preserve">,00 белорусских рублей. </w:t>
      </w:r>
      <w:r w:rsidR="00425FA5">
        <w:rPr>
          <w:rFonts w:ascii="Times New Roman" w:hAnsi="Times New Roman"/>
          <w:sz w:val="28"/>
          <w:szCs w:val="28"/>
        </w:rPr>
        <w:t xml:space="preserve">Способы оплаты: наличный расчет через систему ЕРИП, по реквизитам, безналичный расчет. В случае оплаты участия за счет средств организации необходимо предварительно заполнить и подписать у руководителя организации договор о платных услугах в сфере образования. </w:t>
      </w:r>
      <w:r w:rsidR="00425FA5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Бланк договора размещен на официальном </w:t>
      </w:r>
      <w:r w:rsidR="00425FA5">
        <w:rPr>
          <w:rFonts w:ascii="Times New Roman" w:hAnsi="Times New Roman"/>
          <w:sz w:val="28"/>
          <w:szCs w:val="28"/>
          <w:shd w:val="clear" w:color="auto" w:fill="FFFFFF"/>
        </w:rPr>
        <w:t xml:space="preserve">сайте: </w:t>
      </w:r>
      <w:hyperlink r:id="rId4" w:history="1">
        <w:r w:rsidR="00425FA5">
          <w:rPr>
            <w:rStyle w:val="a8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http://mgiro.minsk.edu.by/</w:t>
        </w:r>
      </w:hyperlink>
      <w:r w:rsidR="00425F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425F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5FA5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раздел ИОЦ «Наставник» - Способы оплаты.</w:t>
      </w:r>
    </w:p>
    <w:p w:rsidR="00252B87" w:rsidRDefault="00425FA5" w:rsidP="00425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запись по телефонам: (017)</w:t>
      </w:r>
      <w:r w:rsidR="00186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270-71-13, 8(029) 114-71-13.</w:t>
      </w:r>
    </w:p>
    <w:p w:rsidR="00425FA5" w:rsidRDefault="00425FA5" w:rsidP="00425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AD" w:rsidRDefault="008342AD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института</w:t>
      </w:r>
      <w:r>
        <w:rPr>
          <w:rFonts w:ascii="Times New Roman" w:hAnsi="Times New Roman"/>
          <w:sz w:val="28"/>
          <w:szCs w:val="28"/>
        </w:rPr>
        <w:tab/>
        <w:t>Т.И. Мороз</w:t>
      </w: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452969" w:rsidRDefault="00452969" w:rsidP="008342AD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</w:p>
    <w:p w:rsidR="003264C2" w:rsidRPr="006706F6" w:rsidRDefault="008342AD" w:rsidP="008342AD">
      <w:pPr>
        <w:pStyle w:val="a3"/>
        <w:spacing w:after="240"/>
        <w:ind w:right="-1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  <w:lang w:val="be-BY"/>
        </w:rPr>
        <w:t>7</w:t>
      </w:r>
      <w:r w:rsidR="005C442B">
        <w:rPr>
          <w:rFonts w:ascii="Times New Roman" w:hAnsi="Times New Roman"/>
          <w:sz w:val="18"/>
          <w:szCs w:val="18"/>
          <w:lang w:val="be-BY"/>
        </w:rPr>
        <w:t>Петренко</w:t>
      </w:r>
      <w:r>
        <w:rPr>
          <w:rFonts w:ascii="Times New Roman" w:hAnsi="Times New Roman"/>
          <w:sz w:val="18"/>
          <w:szCs w:val="18"/>
        </w:rPr>
        <w:t xml:space="preserve"> 270 71 13</w:t>
      </w:r>
    </w:p>
    <w:sectPr w:rsidR="003264C2" w:rsidRPr="006706F6" w:rsidSect="00D0492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64"/>
    <w:rsid w:val="00091FA3"/>
    <w:rsid w:val="00114B67"/>
    <w:rsid w:val="00154680"/>
    <w:rsid w:val="00172ECF"/>
    <w:rsid w:val="0018664E"/>
    <w:rsid w:val="00252B87"/>
    <w:rsid w:val="002618C6"/>
    <w:rsid w:val="002E73B6"/>
    <w:rsid w:val="003264C2"/>
    <w:rsid w:val="003E544F"/>
    <w:rsid w:val="00424EFA"/>
    <w:rsid w:val="00425FA5"/>
    <w:rsid w:val="00452969"/>
    <w:rsid w:val="0045402F"/>
    <w:rsid w:val="0056661A"/>
    <w:rsid w:val="005C442B"/>
    <w:rsid w:val="00657D4D"/>
    <w:rsid w:val="006706F6"/>
    <w:rsid w:val="006A7B89"/>
    <w:rsid w:val="006F3923"/>
    <w:rsid w:val="006F60F2"/>
    <w:rsid w:val="007A7175"/>
    <w:rsid w:val="008342AD"/>
    <w:rsid w:val="00851A97"/>
    <w:rsid w:val="008A5638"/>
    <w:rsid w:val="00A02804"/>
    <w:rsid w:val="00A40564"/>
    <w:rsid w:val="00B53933"/>
    <w:rsid w:val="00C243A8"/>
    <w:rsid w:val="00D0492F"/>
    <w:rsid w:val="00D21CDB"/>
    <w:rsid w:val="00DD7E43"/>
    <w:rsid w:val="00E50D55"/>
    <w:rsid w:val="00EA6365"/>
    <w:rsid w:val="00F548DE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CE8C7-6DDA-4E45-B4C3-6167895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05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C2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rsid w:val="00D0492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61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iro.minsk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ТюменцеваАА</dc:creator>
  <cp:lastModifiedBy>Пользователь Windows</cp:lastModifiedBy>
  <cp:revision>3</cp:revision>
  <cp:lastPrinted>2023-09-08T07:36:00Z</cp:lastPrinted>
  <dcterms:created xsi:type="dcterms:W3CDTF">2023-09-08T07:38:00Z</dcterms:created>
  <dcterms:modified xsi:type="dcterms:W3CDTF">2023-09-08T08:04:00Z</dcterms:modified>
</cp:coreProperties>
</file>