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8" w:type="dxa"/>
        <w:tblInd w:w="9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818"/>
        <w:gridCol w:w="4820"/>
      </w:tblGrid>
      <w:tr w:rsidR="00970A10" w14:paraId="4EA5CBB1" w14:textId="77777777" w:rsidTr="00C90895"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FBAD2" w14:textId="77777777" w:rsidR="00970A10" w:rsidRDefault="00970A10" w:rsidP="00C9089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МIНIСТЭРСТВА АДУКАЦЫI</w:t>
            </w:r>
          </w:p>
          <w:p w14:paraId="4EFEE567" w14:textId="77777777" w:rsidR="00970A10" w:rsidRDefault="00970A10" w:rsidP="00C90895">
            <w:pPr>
              <w:pStyle w:val="ConsPlusNonforma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РЭСПУБЛIКI БЕЛАРУСЬ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37577" w14:textId="77777777" w:rsidR="00970A10" w:rsidRDefault="00970A10" w:rsidP="00C9089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ОБРАЗОВАНИЯ</w:t>
            </w:r>
          </w:p>
          <w:p w14:paraId="36AE0FED" w14:textId="77777777" w:rsidR="00970A10" w:rsidRDefault="00970A10" w:rsidP="00C90895">
            <w:pPr>
              <w:pStyle w:val="ConsPlusNonforma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БЕЛАРУСЬ</w:t>
            </w:r>
          </w:p>
        </w:tc>
      </w:tr>
      <w:tr w:rsidR="00970A10" w:rsidRPr="006679C1" w14:paraId="626333FA" w14:textId="77777777" w:rsidTr="00C90895">
        <w:trPr>
          <w:trHeight w:val="1058"/>
        </w:trPr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421E9" w14:textId="77777777" w:rsidR="00970A10" w:rsidRDefault="00970A10" w:rsidP="00C908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14:paraId="6D15D4F6" w14:textId="77777777" w:rsidR="00970A10" w:rsidRDefault="00970A10" w:rsidP="00C908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Савецкая</w:t>
            </w:r>
            <w:proofErr w:type="spellEnd"/>
            <w:r>
              <w:rPr>
                <w:rFonts w:ascii="Times New Roman" w:hAnsi="Times New Roman" w:cs="Times New Roman"/>
              </w:rPr>
              <w:t>, 9,</w:t>
            </w:r>
          </w:p>
          <w:p w14:paraId="7997E217" w14:textId="77777777" w:rsidR="00970A10" w:rsidRDefault="00970A10" w:rsidP="00C908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20010, г"/>
              </w:smartTagPr>
              <w:r>
                <w:rPr>
                  <w:rFonts w:ascii="Times New Roman" w:hAnsi="Times New Roman" w:cs="Times New Roman"/>
                </w:rPr>
                <w:t>220010, г</w:t>
              </w:r>
            </w:smartTag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Мiнск</w:t>
            </w:r>
            <w:proofErr w:type="spellEnd"/>
          </w:p>
          <w:p w14:paraId="52C98EF4" w14:textId="77777777" w:rsidR="00970A10" w:rsidRDefault="00970A10" w:rsidP="00C908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тэл</w:t>
            </w:r>
            <w:proofErr w:type="spellEnd"/>
            <w:r>
              <w:rPr>
                <w:rFonts w:ascii="Times New Roman" w:hAnsi="Times New Roman" w:cs="Times New Roman"/>
              </w:rPr>
              <w:t>. 327-47-36, факс 200-84-83</w:t>
            </w:r>
          </w:p>
          <w:p w14:paraId="197E178F" w14:textId="371DBA58" w:rsidR="00970A10" w:rsidRPr="004C274E" w:rsidRDefault="004C274E" w:rsidP="00C90895">
            <w:pPr>
              <w:pStyle w:val="ConsPlusNonforma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274E">
              <w:rPr>
                <w:rFonts w:ascii="Times New Roman" w:hAnsi="Times New Roman" w:cs="Times New Roman"/>
                <w:lang w:val="en-US"/>
              </w:rPr>
              <w:t>E-mail: info@edu.gov.by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A9887" w14:textId="77777777" w:rsidR="00970A10" w:rsidRDefault="00970A10" w:rsidP="00C90895">
            <w:pPr>
              <w:pStyle w:val="ConsPlusNonformat"/>
              <w:tabs>
                <w:tab w:val="center" w:pos="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4F9A22C6" w14:textId="77777777" w:rsidR="00970A10" w:rsidRDefault="00970A10" w:rsidP="00C90895">
            <w:pPr>
              <w:pStyle w:val="ConsPlusNonformat"/>
              <w:tabs>
                <w:tab w:val="center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Советская, 9</w:t>
            </w:r>
          </w:p>
          <w:p w14:paraId="6734D474" w14:textId="77777777" w:rsidR="00970A10" w:rsidRDefault="00970A10" w:rsidP="00C908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20010, г"/>
              </w:smartTagPr>
              <w:r>
                <w:rPr>
                  <w:rFonts w:ascii="Times New Roman" w:hAnsi="Times New Roman" w:cs="Times New Roman"/>
                </w:rPr>
                <w:t>220010, г</w:t>
              </w:r>
            </w:smartTag>
            <w:r>
              <w:rPr>
                <w:rFonts w:ascii="Times New Roman" w:hAnsi="Times New Roman" w:cs="Times New Roman"/>
              </w:rPr>
              <w:t>. Минск</w:t>
            </w:r>
          </w:p>
          <w:p w14:paraId="70C74DC4" w14:textId="77777777" w:rsidR="00970A10" w:rsidRDefault="00970A10" w:rsidP="00C908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327-47-36, факс 200-84-83</w:t>
            </w:r>
          </w:p>
          <w:p w14:paraId="28FF3A10" w14:textId="4DF998E2" w:rsidR="00970A10" w:rsidRPr="004C274E" w:rsidRDefault="004C274E" w:rsidP="00C90895">
            <w:pPr>
              <w:pStyle w:val="ConsPlusNonforma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274E">
              <w:rPr>
                <w:rFonts w:ascii="Times New Roman" w:hAnsi="Times New Roman" w:cs="Times New Roman"/>
                <w:lang w:val="en-US"/>
              </w:rPr>
              <w:t>E-mail: info@edu.gov.by</w:t>
            </w:r>
          </w:p>
        </w:tc>
      </w:tr>
      <w:tr w:rsidR="00970A10" w:rsidRPr="008A7C35" w14:paraId="4B97C8AA" w14:textId="77777777" w:rsidTr="00C90895"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DF88E" w14:textId="77777777" w:rsidR="00970A10" w:rsidRPr="00F821D6" w:rsidRDefault="00970A10" w:rsidP="00C9089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2C5274C" w14:textId="5A5A5B0D" w:rsidR="00970A10" w:rsidRDefault="006679C1" w:rsidP="000E20F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Helv" w:eastAsiaTheme="minorHAnsi" w:hAnsi="Helv" w:cs="Helv"/>
                <w:color w:val="000000"/>
                <w:lang w:eastAsia="en-US"/>
              </w:rPr>
              <w:t>04.01.2024</w:t>
            </w:r>
            <w:r w:rsidR="000E20F8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Helv" w:eastAsiaTheme="minorHAnsi" w:hAnsi="Helv" w:cs="Helv"/>
                <w:color w:val="000000"/>
                <w:lang w:eastAsia="en-US"/>
              </w:rPr>
              <w:t>07-03-08/49/</w:t>
            </w:r>
            <w:proofErr w:type="spellStart"/>
            <w:r>
              <w:rPr>
                <w:rFonts w:ascii="Helv" w:eastAsiaTheme="minorHAnsi" w:hAnsi="Helv" w:cs="Helv"/>
                <w:color w:val="000000"/>
                <w:lang w:eastAsia="en-US"/>
              </w:rPr>
              <w:t>дс</w:t>
            </w:r>
            <w:proofErr w:type="spellEnd"/>
            <w:r>
              <w:rPr>
                <w:rFonts w:ascii="Helv" w:eastAsiaTheme="minorHAnsi" w:hAnsi="Helv" w:cs="Helv"/>
                <w:color w:val="000000"/>
                <w:lang w:eastAsia="en-US"/>
              </w:rPr>
              <w:t>/</w:t>
            </w:r>
          </w:p>
          <w:p w14:paraId="60813B91" w14:textId="77777777" w:rsidR="00897853" w:rsidRDefault="00897853" w:rsidP="000E20F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№_________от__________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702EB" w14:textId="77777777" w:rsidR="00970A10" w:rsidRPr="008A7C35" w:rsidRDefault="00970A10" w:rsidP="00C90895">
            <w:pPr>
              <w:pStyle w:val="ConsPlusNonforma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14:paraId="46F9E7FD" w14:textId="37ADC0B8" w:rsidR="00930EA6" w:rsidRDefault="00930EA6" w:rsidP="004C73FE">
      <w:pPr>
        <w:spacing w:line="280" w:lineRule="exact"/>
        <w:ind w:left="4820"/>
        <w:rPr>
          <w:sz w:val="30"/>
          <w:szCs w:val="30"/>
        </w:rPr>
      </w:pPr>
      <w:r>
        <w:rPr>
          <w:sz w:val="30"/>
          <w:szCs w:val="30"/>
        </w:rPr>
        <w:t>Главные управления по образованию (образования) областных исполнительных комитетов</w:t>
      </w:r>
    </w:p>
    <w:p w14:paraId="7C45BCC2" w14:textId="77777777" w:rsidR="00930EA6" w:rsidRDefault="00930EA6" w:rsidP="00930EA6">
      <w:pPr>
        <w:spacing w:line="280" w:lineRule="exact"/>
        <w:ind w:left="5103"/>
        <w:rPr>
          <w:sz w:val="30"/>
          <w:szCs w:val="30"/>
        </w:rPr>
      </w:pPr>
    </w:p>
    <w:p w14:paraId="1A67553E" w14:textId="4E538BD5" w:rsidR="00930EA6" w:rsidRDefault="00930EA6" w:rsidP="004C73FE">
      <w:pPr>
        <w:spacing w:line="280" w:lineRule="exact"/>
        <w:ind w:left="4820"/>
        <w:rPr>
          <w:sz w:val="30"/>
          <w:szCs w:val="30"/>
        </w:rPr>
      </w:pPr>
      <w:r>
        <w:rPr>
          <w:sz w:val="30"/>
          <w:szCs w:val="30"/>
        </w:rPr>
        <w:t>Комитет по образованию Мингорисполкома</w:t>
      </w:r>
    </w:p>
    <w:p w14:paraId="4E75A285" w14:textId="77777777" w:rsidR="004C73FE" w:rsidRDefault="004C73FE" w:rsidP="004C73FE">
      <w:pPr>
        <w:ind w:left="4536"/>
        <w:jc w:val="both"/>
        <w:rPr>
          <w:sz w:val="30"/>
          <w:szCs w:val="30"/>
        </w:rPr>
      </w:pPr>
    </w:p>
    <w:p w14:paraId="112777DD" w14:textId="77777777" w:rsidR="004C73FE" w:rsidRDefault="004C73FE" w:rsidP="00930EA6">
      <w:pPr>
        <w:spacing w:line="280" w:lineRule="exact"/>
        <w:ind w:left="5103"/>
        <w:rPr>
          <w:sz w:val="30"/>
          <w:szCs w:val="30"/>
        </w:rPr>
      </w:pPr>
    </w:p>
    <w:p w14:paraId="25111B24" w14:textId="20EF3259" w:rsidR="00970A10" w:rsidRDefault="00970A10" w:rsidP="0009772C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О</w:t>
      </w:r>
      <w:r w:rsidR="00340FA1">
        <w:rPr>
          <w:sz w:val="30"/>
          <w:szCs w:val="30"/>
        </w:rPr>
        <w:t xml:space="preserve"> </w:t>
      </w:r>
      <w:r w:rsidR="0009772C">
        <w:rPr>
          <w:sz w:val="30"/>
          <w:szCs w:val="30"/>
        </w:rPr>
        <w:t>разъяснении законодательства</w:t>
      </w:r>
    </w:p>
    <w:p w14:paraId="1C4AF558" w14:textId="77777777" w:rsidR="00E52A32" w:rsidRDefault="00E52A32" w:rsidP="00D01834">
      <w:pPr>
        <w:tabs>
          <w:tab w:val="left" w:pos="6804"/>
        </w:tabs>
        <w:ind w:firstLine="720"/>
        <w:jc w:val="both"/>
        <w:rPr>
          <w:sz w:val="30"/>
          <w:szCs w:val="20"/>
        </w:rPr>
      </w:pPr>
    </w:p>
    <w:p w14:paraId="0204F18F" w14:textId="5242B33D" w:rsidR="0009772C" w:rsidRDefault="00354C0C" w:rsidP="003D1C51">
      <w:pPr>
        <w:tabs>
          <w:tab w:val="left" w:pos="6804"/>
        </w:tabs>
        <w:ind w:firstLine="720"/>
        <w:jc w:val="both"/>
        <w:rPr>
          <w:sz w:val="30"/>
          <w:szCs w:val="20"/>
        </w:rPr>
      </w:pPr>
      <w:r>
        <w:rPr>
          <w:sz w:val="30"/>
          <w:szCs w:val="20"/>
        </w:rPr>
        <w:t>П</w:t>
      </w:r>
      <w:r w:rsidR="0009772C">
        <w:rPr>
          <w:sz w:val="30"/>
          <w:szCs w:val="20"/>
        </w:rPr>
        <w:t xml:space="preserve">ринято постановление Министерства образования Республики Беларусь от </w:t>
      </w:r>
      <w:r w:rsidR="004C274E">
        <w:rPr>
          <w:sz w:val="30"/>
          <w:szCs w:val="20"/>
        </w:rPr>
        <w:t>20</w:t>
      </w:r>
      <w:r w:rsidR="0009772C">
        <w:rPr>
          <w:sz w:val="30"/>
          <w:szCs w:val="20"/>
        </w:rPr>
        <w:t>.12.202</w:t>
      </w:r>
      <w:r w:rsidR="004C274E">
        <w:rPr>
          <w:sz w:val="30"/>
          <w:szCs w:val="20"/>
        </w:rPr>
        <w:t>3</w:t>
      </w:r>
      <w:r w:rsidR="0009772C">
        <w:rPr>
          <w:sz w:val="30"/>
          <w:szCs w:val="20"/>
        </w:rPr>
        <w:t xml:space="preserve"> № </w:t>
      </w:r>
      <w:r w:rsidR="004C274E">
        <w:rPr>
          <w:sz w:val="30"/>
          <w:szCs w:val="20"/>
        </w:rPr>
        <w:t>372</w:t>
      </w:r>
      <w:r w:rsidR="0009772C">
        <w:rPr>
          <w:sz w:val="30"/>
          <w:szCs w:val="20"/>
        </w:rPr>
        <w:t xml:space="preserve"> «Об изменении постановления </w:t>
      </w:r>
      <w:bookmarkStart w:id="0" w:name="_Hlk122443051"/>
      <w:r w:rsidR="0009772C">
        <w:rPr>
          <w:sz w:val="30"/>
          <w:szCs w:val="20"/>
        </w:rPr>
        <w:t>Министерства образования Республики Беларусь от 3 июня 2019 г. № 71</w:t>
      </w:r>
      <w:bookmarkEnd w:id="0"/>
      <w:r w:rsidR="0009772C">
        <w:rPr>
          <w:sz w:val="30"/>
          <w:szCs w:val="20"/>
        </w:rPr>
        <w:t xml:space="preserve">» (далее – постановление № </w:t>
      </w:r>
      <w:r w:rsidR="004C274E">
        <w:rPr>
          <w:sz w:val="30"/>
          <w:szCs w:val="20"/>
        </w:rPr>
        <w:t>372</w:t>
      </w:r>
      <w:r w:rsidR="0009772C">
        <w:rPr>
          <w:sz w:val="30"/>
          <w:szCs w:val="20"/>
        </w:rPr>
        <w:t>), которое вступ</w:t>
      </w:r>
      <w:r w:rsidR="00F414D2">
        <w:rPr>
          <w:sz w:val="30"/>
          <w:szCs w:val="20"/>
        </w:rPr>
        <w:t>ило</w:t>
      </w:r>
      <w:r w:rsidR="0009772C">
        <w:rPr>
          <w:sz w:val="30"/>
          <w:szCs w:val="20"/>
        </w:rPr>
        <w:t xml:space="preserve"> в силу </w:t>
      </w:r>
      <w:r w:rsidR="0009772C" w:rsidRPr="004F6B5A">
        <w:rPr>
          <w:b/>
          <w:sz w:val="30"/>
          <w:szCs w:val="20"/>
        </w:rPr>
        <w:t>с 1 января 202</w:t>
      </w:r>
      <w:r w:rsidR="004C274E" w:rsidRPr="004F6B5A">
        <w:rPr>
          <w:b/>
          <w:sz w:val="30"/>
          <w:szCs w:val="20"/>
        </w:rPr>
        <w:t>4</w:t>
      </w:r>
      <w:r w:rsidR="0009772C" w:rsidRPr="004F6B5A">
        <w:rPr>
          <w:b/>
          <w:sz w:val="30"/>
          <w:szCs w:val="20"/>
        </w:rPr>
        <w:t xml:space="preserve"> г.</w:t>
      </w:r>
    </w:p>
    <w:p w14:paraId="21828C45" w14:textId="6A14FE30" w:rsidR="00927E16" w:rsidRDefault="00927E16" w:rsidP="00927E16">
      <w:pPr>
        <w:tabs>
          <w:tab w:val="left" w:pos="6804"/>
        </w:tabs>
        <w:ind w:firstLine="720"/>
        <w:jc w:val="both"/>
        <w:rPr>
          <w:sz w:val="30"/>
          <w:szCs w:val="20"/>
        </w:rPr>
      </w:pPr>
      <w:r w:rsidRPr="00927E16">
        <w:rPr>
          <w:sz w:val="30"/>
          <w:szCs w:val="20"/>
        </w:rPr>
        <w:t>Постановлением</w:t>
      </w:r>
      <w:r>
        <w:rPr>
          <w:sz w:val="30"/>
          <w:szCs w:val="20"/>
        </w:rPr>
        <w:t xml:space="preserve"> № </w:t>
      </w:r>
      <w:r w:rsidR="004C274E">
        <w:rPr>
          <w:sz w:val="30"/>
          <w:szCs w:val="20"/>
        </w:rPr>
        <w:t>372</w:t>
      </w:r>
      <w:r>
        <w:rPr>
          <w:sz w:val="30"/>
          <w:szCs w:val="20"/>
        </w:rPr>
        <w:t>:</w:t>
      </w:r>
    </w:p>
    <w:p w14:paraId="7AD09BC6" w14:textId="24D0DC6C" w:rsidR="004C274E" w:rsidRPr="00927E16" w:rsidRDefault="004C274E" w:rsidP="00373749">
      <w:pPr>
        <w:tabs>
          <w:tab w:val="left" w:pos="6804"/>
        </w:tabs>
        <w:ind w:firstLine="720"/>
        <w:jc w:val="both"/>
        <w:rPr>
          <w:sz w:val="30"/>
          <w:szCs w:val="20"/>
        </w:rPr>
      </w:pPr>
      <w:r>
        <w:rPr>
          <w:sz w:val="30"/>
          <w:szCs w:val="20"/>
        </w:rPr>
        <w:t xml:space="preserve">1. </w:t>
      </w:r>
      <w:r w:rsidRPr="004C274E">
        <w:rPr>
          <w:b/>
          <w:sz w:val="30"/>
          <w:szCs w:val="20"/>
        </w:rPr>
        <w:t>У</w:t>
      </w:r>
      <w:r w:rsidRPr="004C274E">
        <w:rPr>
          <w:b/>
          <w:bCs/>
          <w:sz w:val="30"/>
          <w:szCs w:val="20"/>
        </w:rPr>
        <w:t>ста</w:t>
      </w:r>
      <w:r w:rsidRPr="00927E16">
        <w:rPr>
          <w:b/>
          <w:bCs/>
          <w:sz w:val="30"/>
          <w:szCs w:val="20"/>
        </w:rPr>
        <w:t>навливается</w:t>
      </w:r>
      <w:r w:rsidRPr="00927E16">
        <w:rPr>
          <w:sz w:val="30"/>
          <w:szCs w:val="20"/>
        </w:rPr>
        <w:t xml:space="preserve"> </w:t>
      </w:r>
      <w:r w:rsidRPr="00927E16">
        <w:rPr>
          <w:b/>
          <w:bCs/>
          <w:sz w:val="30"/>
          <w:szCs w:val="20"/>
        </w:rPr>
        <w:t xml:space="preserve">надбавка </w:t>
      </w:r>
      <w:r>
        <w:rPr>
          <w:b/>
          <w:bCs/>
          <w:sz w:val="30"/>
          <w:szCs w:val="20"/>
        </w:rPr>
        <w:t xml:space="preserve">профессиональная </w:t>
      </w:r>
      <w:r w:rsidRPr="00373749">
        <w:rPr>
          <w:b/>
          <w:sz w:val="30"/>
          <w:szCs w:val="20"/>
        </w:rPr>
        <w:t>руководителям и их заместителям из числа педагогических работников</w:t>
      </w:r>
      <w:r w:rsidRPr="00373749">
        <w:rPr>
          <w:sz w:val="30"/>
          <w:szCs w:val="20"/>
        </w:rPr>
        <w:t xml:space="preserve"> </w:t>
      </w:r>
      <w:r w:rsidRPr="002D6CAD">
        <w:rPr>
          <w:b/>
          <w:sz w:val="30"/>
          <w:szCs w:val="20"/>
        </w:rPr>
        <w:t>бюджетных организаций, обособленных и структурных подразделений</w:t>
      </w:r>
      <w:r>
        <w:rPr>
          <w:sz w:val="30"/>
          <w:szCs w:val="20"/>
        </w:rPr>
        <w:t xml:space="preserve"> (</w:t>
      </w:r>
      <w:r w:rsidR="00CE37DC">
        <w:rPr>
          <w:sz w:val="30"/>
          <w:szCs w:val="20"/>
        </w:rPr>
        <w:t xml:space="preserve">за исключением руководителей и специалистов из числа профессорско-преподавательского состава, </w:t>
      </w:r>
      <w:r w:rsidR="00371321">
        <w:rPr>
          <w:sz w:val="30"/>
          <w:szCs w:val="20"/>
        </w:rPr>
        <w:t xml:space="preserve">руководителей структурных подразделений, обособленных подразделений, осуществляющих научно-методическое обеспечение образования, </w:t>
      </w:r>
      <w:r w:rsidR="00371321" w:rsidRPr="00C90664">
        <w:rPr>
          <w:sz w:val="30"/>
          <w:szCs w:val="20"/>
        </w:rPr>
        <w:t>их заместител</w:t>
      </w:r>
      <w:r w:rsidR="00070C23" w:rsidRPr="00C90664">
        <w:rPr>
          <w:sz w:val="30"/>
          <w:szCs w:val="20"/>
        </w:rPr>
        <w:t>ей</w:t>
      </w:r>
      <w:r w:rsidR="00077EB8" w:rsidRPr="00C90664">
        <w:rPr>
          <w:bCs/>
          <w:sz w:val="30"/>
          <w:szCs w:val="20"/>
        </w:rPr>
        <w:t>:</w:t>
      </w:r>
      <w:r w:rsidR="00371321" w:rsidRPr="00C90664">
        <w:rPr>
          <w:sz w:val="30"/>
          <w:szCs w:val="20"/>
        </w:rPr>
        <w:t xml:space="preserve"> </w:t>
      </w:r>
      <w:r w:rsidR="00371321">
        <w:rPr>
          <w:rFonts w:eastAsiaTheme="minorHAnsi"/>
          <w:sz w:val="30"/>
          <w:szCs w:val="30"/>
          <w:lang w:eastAsia="en-US"/>
        </w:rPr>
        <w:t>институтов развития образования, государственных организаций, осуществляющих научно-методическое обеспечение образования на областном (г</w:t>
      </w:r>
      <w:r w:rsidR="006D43D8">
        <w:rPr>
          <w:rFonts w:eastAsiaTheme="minorHAnsi"/>
          <w:sz w:val="30"/>
          <w:szCs w:val="30"/>
          <w:lang w:eastAsia="en-US"/>
        </w:rPr>
        <w:t>.</w:t>
      </w:r>
      <w:r w:rsidR="00371321">
        <w:rPr>
          <w:rFonts w:eastAsiaTheme="minorHAnsi"/>
          <w:sz w:val="30"/>
          <w:szCs w:val="30"/>
          <w:lang w:eastAsia="en-US"/>
        </w:rPr>
        <w:t xml:space="preserve"> Минска) уровне</w:t>
      </w:r>
      <w:r w:rsidR="002C1A74">
        <w:rPr>
          <w:rFonts w:eastAsiaTheme="minorHAnsi"/>
          <w:sz w:val="30"/>
          <w:szCs w:val="30"/>
          <w:lang w:eastAsia="en-US"/>
        </w:rPr>
        <w:t xml:space="preserve">, </w:t>
      </w:r>
      <w:r w:rsidR="00DF4082" w:rsidRPr="00E3145D">
        <w:rPr>
          <w:rFonts w:eastAsiaTheme="minorHAnsi"/>
          <w:sz w:val="30"/>
          <w:szCs w:val="30"/>
          <w:lang w:eastAsia="en-US"/>
        </w:rPr>
        <w:t>руководителей</w:t>
      </w:r>
      <w:r w:rsidR="004541A0" w:rsidRPr="00E3145D">
        <w:rPr>
          <w:rFonts w:eastAsiaTheme="minorHAnsi"/>
          <w:sz w:val="30"/>
          <w:szCs w:val="30"/>
          <w:lang w:eastAsia="en-US"/>
        </w:rPr>
        <w:t xml:space="preserve">, </w:t>
      </w:r>
      <w:r w:rsidR="00DF4082" w:rsidRPr="00E3145D">
        <w:rPr>
          <w:rFonts w:eastAsiaTheme="minorHAnsi"/>
          <w:sz w:val="30"/>
          <w:szCs w:val="30"/>
          <w:lang w:eastAsia="en-US"/>
        </w:rPr>
        <w:t>их заместителей</w:t>
      </w:r>
      <w:r w:rsidR="004541A0" w:rsidRPr="00E3145D">
        <w:rPr>
          <w:rFonts w:eastAsiaTheme="minorHAnsi"/>
          <w:sz w:val="30"/>
          <w:szCs w:val="30"/>
          <w:lang w:eastAsia="en-US"/>
        </w:rPr>
        <w:t>,</w:t>
      </w:r>
      <w:r w:rsidR="004541A0" w:rsidRPr="00E3145D">
        <w:rPr>
          <w:sz w:val="30"/>
          <w:szCs w:val="20"/>
        </w:rPr>
        <w:t xml:space="preserve"> руководителей </w:t>
      </w:r>
      <w:r w:rsidR="00794475" w:rsidRPr="00E3145D">
        <w:rPr>
          <w:sz w:val="30"/>
          <w:szCs w:val="20"/>
        </w:rPr>
        <w:t xml:space="preserve">обособленных и </w:t>
      </w:r>
      <w:r w:rsidR="004541A0" w:rsidRPr="00E3145D">
        <w:rPr>
          <w:sz w:val="30"/>
          <w:szCs w:val="20"/>
        </w:rPr>
        <w:t>структурных подразделений</w:t>
      </w:r>
      <w:r w:rsidR="00371321" w:rsidRPr="00E3145D">
        <w:rPr>
          <w:rFonts w:eastAsiaTheme="minorHAnsi"/>
          <w:sz w:val="30"/>
          <w:szCs w:val="30"/>
          <w:lang w:eastAsia="en-US"/>
        </w:rPr>
        <w:t xml:space="preserve"> </w:t>
      </w:r>
      <w:r w:rsidR="00371321">
        <w:rPr>
          <w:rFonts w:eastAsiaTheme="minorHAnsi"/>
          <w:sz w:val="30"/>
          <w:szCs w:val="30"/>
          <w:lang w:eastAsia="en-US"/>
        </w:rPr>
        <w:t>государственных организаций, осуществляющих научно-методическое обеспечение образования на районном (городском) уровне</w:t>
      </w:r>
      <w:r w:rsidR="002C1A74">
        <w:rPr>
          <w:rFonts w:eastAsiaTheme="minorHAnsi"/>
          <w:sz w:val="30"/>
          <w:szCs w:val="30"/>
          <w:lang w:eastAsia="en-US"/>
        </w:rPr>
        <w:t>)</w:t>
      </w:r>
      <w:r w:rsidR="00373749">
        <w:rPr>
          <w:rFonts w:eastAsiaTheme="minorHAnsi"/>
          <w:sz w:val="30"/>
          <w:szCs w:val="30"/>
          <w:lang w:eastAsia="en-US"/>
        </w:rPr>
        <w:t xml:space="preserve"> </w:t>
      </w:r>
      <w:r w:rsidR="00373749" w:rsidRPr="00373749">
        <w:rPr>
          <w:rFonts w:eastAsiaTheme="minorHAnsi"/>
          <w:b/>
          <w:sz w:val="30"/>
          <w:szCs w:val="30"/>
          <w:lang w:eastAsia="en-US"/>
        </w:rPr>
        <w:t>в размере 15 процентов от оклада</w:t>
      </w:r>
      <w:r w:rsidR="002C1A74">
        <w:rPr>
          <w:sz w:val="30"/>
          <w:szCs w:val="20"/>
        </w:rPr>
        <w:t>.</w:t>
      </w:r>
    </w:p>
    <w:p w14:paraId="60020FE8" w14:textId="16AC0136" w:rsidR="00927E16" w:rsidRPr="00927E16" w:rsidRDefault="002C1A74" w:rsidP="00927E16">
      <w:pPr>
        <w:tabs>
          <w:tab w:val="left" w:pos="6804"/>
        </w:tabs>
        <w:ind w:firstLine="720"/>
        <w:jc w:val="both"/>
        <w:rPr>
          <w:sz w:val="30"/>
          <w:szCs w:val="20"/>
        </w:rPr>
      </w:pPr>
      <w:r>
        <w:rPr>
          <w:sz w:val="30"/>
          <w:szCs w:val="20"/>
        </w:rPr>
        <w:t>2</w:t>
      </w:r>
      <w:r w:rsidR="00927E16">
        <w:rPr>
          <w:sz w:val="30"/>
          <w:szCs w:val="20"/>
        </w:rPr>
        <w:t xml:space="preserve">. </w:t>
      </w:r>
      <w:r w:rsidRPr="002C1A74">
        <w:rPr>
          <w:b/>
          <w:sz w:val="30"/>
          <w:szCs w:val="20"/>
        </w:rPr>
        <w:t>Повышается размер</w:t>
      </w:r>
      <w:r>
        <w:rPr>
          <w:sz w:val="30"/>
          <w:szCs w:val="20"/>
        </w:rPr>
        <w:t xml:space="preserve"> </w:t>
      </w:r>
      <w:r w:rsidR="00927E16" w:rsidRPr="00927E16">
        <w:rPr>
          <w:b/>
          <w:bCs/>
          <w:sz w:val="30"/>
          <w:szCs w:val="20"/>
        </w:rPr>
        <w:t>надбавк</w:t>
      </w:r>
      <w:r>
        <w:rPr>
          <w:b/>
          <w:bCs/>
          <w:sz w:val="30"/>
          <w:szCs w:val="20"/>
        </w:rPr>
        <w:t>и</w:t>
      </w:r>
      <w:r w:rsidR="00927E16" w:rsidRPr="00927E16">
        <w:rPr>
          <w:b/>
          <w:bCs/>
          <w:sz w:val="30"/>
          <w:szCs w:val="20"/>
        </w:rPr>
        <w:t xml:space="preserve"> за работу в отрасли</w:t>
      </w:r>
      <w:r w:rsidR="00927E16">
        <w:rPr>
          <w:sz w:val="30"/>
          <w:szCs w:val="20"/>
        </w:rPr>
        <w:t xml:space="preserve"> отдельным категориям педагогических работников</w:t>
      </w:r>
      <w:r w:rsidR="00927E16" w:rsidRPr="00927E16">
        <w:rPr>
          <w:sz w:val="30"/>
          <w:szCs w:val="20"/>
        </w:rPr>
        <w:t>:</w:t>
      </w:r>
    </w:p>
    <w:p w14:paraId="5281F9DC" w14:textId="0F653419" w:rsidR="00325AD3" w:rsidRDefault="00325AD3" w:rsidP="00927E16">
      <w:pPr>
        <w:tabs>
          <w:tab w:val="left" w:pos="6804"/>
        </w:tabs>
        <w:ind w:firstLine="720"/>
        <w:jc w:val="both"/>
        <w:rPr>
          <w:b/>
          <w:sz w:val="30"/>
          <w:szCs w:val="20"/>
        </w:rPr>
      </w:pPr>
      <w:r>
        <w:rPr>
          <w:b/>
          <w:sz w:val="30"/>
          <w:szCs w:val="20"/>
        </w:rPr>
        <w:t xml:space="preserve">воспитателям дошкольного образования </w:t>
      </w:r>
      <w:r w:rsidRPr="00325AD3">
        <w:rPr>
          <w:sz w:val="30"/>
          <w:szCs w:val="20"/>
        </w:rPr>
        <w:t xml:space="preserve">с </w:t>
      </w:r>
      <w:r>
        <w:rPr>
          <w:b/>
          <w:sz w:val="30"/>
          <w:szCs w:val="20"/>
        </w:rPr>
        <w:t xml:space="preserve">20 </w:t>
      </w:r>
      <w:r w:rsidRPr="00325AD3">
        <w:rPr>
          <w:sz w:val="30"/>
          <w:szCs w:val="20"/>
        </w:rPr>
        <w:t>процентов до</w:t>
      </w:r>
      <w:r>
        <w:rPr>
          <w:b/>
          <w:sz w:val="30"/>
          <w:szCs w:val="20"/>
        </w:rPr>
        <w:t xml:space="preserve"> 35 </w:t>
      </w:r>
      <w:r w:rsidRPr="00325AD3">
        <w:rPr>
          <w:sz w:val="30"/>
          <w:szCs w:val="20"/>
        </w:rPr>
        <w:t>процентов от оклада;</w:t>
      </w:r>
    </w:p>
    <w:p w14:paraId="4A292FEA" w14:textId="0E8B478E" w:rsidR="00927E16" w:rsidRPr="00927E16" w:rsidRDefault="00927E16" w:rsidP="00927E16">
      <w:pPr>
        <w:tabs>
          <w:tab w:val="left" w:pos="6804"/>
        </w:tabs>
        <w:ind w:firstLine="720"/>
        <w:jc w:val="both"/>
        <w:rPr>
          <w:sz w:val="30"/>
          <w:szCs w:val="20"/>
        </w:rPr>
      </w:pPr>
      <w:r w:rsidRPr="0040704F">
        <w:rPr>
          <w:b/>
          <w:sz w:val="30"/>
          <w:szCs w:val="20"/>
        </w:rPr>
        <w:t xml:space="preserve">учителям </w:t>
      </w:r>
      <w:r w:rsidRPr="00927E16">
        <w:rPr>
          <w:sz w:val="30"/>
          <w:szCs w:val="20"/>
        </w:rPr>
        <w:t>(за исключением у</w:t>
      </w:r>
      <w:r w:rsidR="00A36C94">
        <w:rPr>
          <w:sz w:val="30"/>
          <w:szCs w:val="20"/>
        </w:rPr>
        <w:t xml:space="preserve">чителей детских школ искусств) </w:t>
      </w:r>
      <w:r w:rsidR="002C1A74">
        <w:rPr>
          <w:sz w:val="30"/>
          <w:szCs w:val="20"/>
        </w:rPr>
        <w:t xml:space="preserve">с </w:t>
      </w:r>
      <w:r w:rsidR="002C1A74" w:rsidRPr="009E0C4E">
        <w:rPr>
          <w:b/>
          <w:sz w:val="30"/>
          <w:szCs w:val="20"/>
        </w:rPr>
        <w:t>21</w:t>
      </w:r>
      <w:r w:rsidR="002C1A74">
        <w:rPr>
          <w:sz w:val="30"/>
          <w:szCs w:val="20"/>
        </w:rPr>
        <w:t xml:space="preserve"> процента до </w:t>
      </w:r>
      <w:r w:rsidR="002C1A74" w:rsidRPr="009E0C4E">
        <w:rPr>
          <w:b/>
          <w:sz w:val="30"/>
          <w:szCs w:val="20"/>
        </w:rPr>
        <w:t>43</w:t>
      </w:r>
      <w:r w:rsidRPr="00927E16">
        <w:rPr>
          <w:sz w:val="30"/>
          <w:szCs w:val="20"/>
        </w:rPr>
        <w:t xml:space="preserve"> процентов от оклада;</w:t>
      </w:r>
    </w:p>
    <w:p w14:paraId="5ADC3F72" w14:textId="33B5AB4E" w:rsidR="002C1A74" w:rsidRDefault="002C1A74" w:rsidP="00927E16">
      <w:pPr>
        <w:tabs>
          <w:tab w:val="left" w:pos="6804"/>
        </w:tabs>
        <w:ind w:firstLine="720"/>
        <w:jc w:val="both"/>
        <w:rPr>
          <w:sz w:val="30"/>
          <w:szCs w:val="20"/>
        </w:rPr>
      </w:pPr>
      <w:r w:rsidRPr="0040704F">
        <w:rPr>
          <w:b/>
          <w:sz w:val="30"/>
          <w:szCs w:val="20"/>
        </w:rPr>
        <w:t>преподавателям</w:t>
      </w:r>
      <w:r>
        <w:rPr>
          <w:sz w:val="30"/>
          <w:szCs w:val="20"/>
        </w:rPr>
        <w:t xml:space="preserve"> (за исключением относящихся к профессорско-преподавательскому составу), </w:t>
      </w:r>
      <w:r w:rsidRPr="0040704F">
        <w:rPr>
          <w:b/>
          <w:sz w:val="30"/>
          <w:szCs w:val="20"/>
        </w:rPr>
        <w:t>мастерам производственного обучения</w:t>
      </w:r>
      <w:r>
        <w:rPr>
          <w:sz w:val="30"/>
          <w:szCs w:val="20"/>
        </w:rPr>
        <w:t xml:space="preserve"> </w:t>
      </w:r>
      <w:r w:rsidRPr="000D1403">
        <w:rPr>
          <w:b/>
          <w:bCs/>
          <w:sz w:val="30"/>
          <w:szCs w:val="20"/>
        </w:rPr>
        <w:t>учреждений образования</w:t>
      </w:r>
      <w:r>
        <w:rPr>
          <w:sz w:val="30"/>
          <w:szCs w:val="20"/>
        </w:rPr>
        <w:t xml:space="preserve"> с </w:t>
      </w:r>
      <w:r w:rsidRPr="009E0C4E">
        <w:rPr>
          <w:b/>
          <w:sz w:val="30"/>
          <w:szCs w:val="20"/>
        </w:rPr>
        <w:t>6</w:t>
      </w:r>
      <w:r>
        <w:rPr>
          <w:sz w:val="30"/>
          <w:szCs w:val="20"/>
        </w:rPr>
        <w:t xml:space="preserve"> процентов до </w:t>
      </w:r>
      <w:r w:rsidRPr="009E0C4E">
        <w:rPr>
          <w:b/>
          <w:sz w:val="30"/>
          <w:szCs w:val="20"/>
        </w:rPr>
        <w:t>21</w:t>
      </w:r>
      <w:r>
        <w:rPr>
          <w:sz w:val="30"/>
          <w:szCs w:val="20"/>
        </w:rPr>
        <w:t xml:space="preserve"> процента от оклада; </w:t>
      </w:r>
    </w:p>
    <w:p w14:paraId="29200EC8" w14:textId="505CFE81" w:rsidR="00927E16" w:rsidRPr="00927E16" w:rsidRDefault="009E0C4E" w:rsidP="00927E16">
      <w:pPr>
        <w:tabs>
          <w:tab w:val="left" w:pos="6804"/>
        </w:tabs>
        <w:ind w:firstLine="720"/>
        <w:jc w:val="both"/>
        <w:rPr>
          <w:sz w:val="30"/>
          <w:szCs w:val="20"/>
        </w:rPr>
      </w:pPr>
      <w:r w:rsidRPr="0003233B">
        <w:rPr>
          <w:b/>
          <w:sz w:val="30"/>
          <w:szCs w:val="20"/>
        </w:rPr>
        <w:lastRenderedPageBreak/>
        <w:t xml:space="preserve">руководителям и специалистам из числа </w:t>
      </w:r>
      <w:r w:rsidR="00927E16" w:rsidRPr="0003233B">
        <w:rPr>
          <w:b/>
          <w:sz w:val="30"/>
          <w:szCs w:val="20"/>
        </w:rPr>
        <w:t>профессорско-преподавательско</w:t>
      </w:r>
      <w:r w:rsidRPr="0003233B">
        <w:rPr>
          <w:b/>
          <w:sz w:val="30"/>
          <w:szCs w:val="20"/>
        </w:rPr>
        <w:t>го</w:t>
      </w:r>
      <w:r w:rsidR="00927E16" w:rsidRPr="0003233B">
        <w:rPr>
          <w:b/>
          <w:sz w:val="30"/>
          <w:szCs w:val="20"/>
        </w:rPr>
        <w:t xml:space="preserve"> состав</w:t>
      </w:r>
      <w:r w:rsidRPr="0003233B">
        <w:rPr>
          <w:b/>
          <w:sz w:val="30"/>
          <w:szCs w:val="20"/>
        </w:rPr>
        <w:t>а</w:t>
      </w:r>
      <w:r w:rsidR="00927E16" w:rsidRPr="00927E16">
        <w:rPr>
          <w:sz w:val="30"/>
          <w:szCs w:val="20"/>
        </w:rPr>
        <w:t xml:space="preserve"> </w:t>
      </w:r>
      <w:r>
        <w:rPr>
          <w:sz w:val="30"/>
          <w:szCs w:val="20"/>
        </w:rPr>
        <w:t>с</w:t>
      </w:r>
      <w:r w:rsidR="00927E16" w:rsidRPr="00927E16">
        <w:rPr>
          <w:sz w:val="30"/>
          <w:szCs w:val="20"/>
        </w:rPr>
        <w:t xml:space="preserve"> </w:t>
      </w:r>
      <w:r w:rsidRPr="009E0C4E">
        <w:rPr>
          <w:b/>
          <w:sz w:val="30"/>
          <w:szCs w:val="20"/>
        </w:rPr>
        <w:t>15</w:t>
      </w:r>
      <w:r>
        <w:rPr>
          <w:sz w:val="30"/>
          <w:szCs w:val="20"/>
        </w:rPr>
        <w:t xml:space="preserve"> </w:t>
      </w:r>
      <w:r w:rsidR="00927E16" w:rsidRPr="00927E16">
        <w:rPr>
          <w:sz w:val="30"/>
          <w:szCs w:val="20"/>
        </w:rPr>
        <w:t xml:space="preserve">процентов </w:t>
      </w:r>
      <w:r>
        <w:rPr>
          <w:sz w:val="30"/>
          <w:szCs w:val="20"/>
        </w:rPr>
        <w:t xml:space="preserve">до </w:t>
      </w:r>
      <w:r w:rsidRPr="009E0C4E">
        <w:rPr>
          <w:b/>
          <w:sz w:val="30"/>
          <w:szCs w:val="20"/>
        </w:rPr>
        <w:t>20</w:t>
      </w:r>
      <w:r>
        <w:rPr>
          <w:sz w:val="30"/>
          <w:szCs w:val="20"/>
        </w:rPr>
        <w:t xml:space="preserve"> процентов </w:t>
      </w:r>
      <w:r w:rsidR="00927E16" w:rsidRPr="00927E16">
        <w:rPr>
          <w:sz w:val="30"/>
          <w:szCs w:val="20"/>
        </w:rPr>
        <w:t>от оклада;</w:t>
      </w:r>
    </w:p>
    <w:p w14:paraId="759D86E3" w14:textId="267F4B79" w:rsidR="00927E16" w:rsidRPr="00E3145D" w:rsidRDefault="00927E16" w:rsidP="00927E16">
      <w:pPr>
        <w:tabs>
          <w:tab w:val="left" w:pos="6804"/>
        </w:tabs>
        <w:ind w:firstLine="720"/>
        <w:jc w:val="both"/>
        <w:rPr>
          <w:sz w:val="30"/>
          <w:szCs w:val="20"/>
        </w:rPr>
      </w:pPr>
      <w:r w:rsidRPr="00E3145D">
        <w:rPr>
          <w:b/>
          <w:sz w:val="30"/>
          <w:szCs w:val="20"/>
        </w:rPr>
        <w:t>руководителям структурных</w:t>
      </w:r>
      <w:r w:rsidRPr="00E3145D">
        <w:rPr>
          <w:sz w:val="30"/>
          <w:szCs w:val="20"/>
        </w:rPr>
        <w:t xml:space="preserve"> подразделений, </w:t>
      </w:r>
      <w:r w:rsidRPr="00E3145D">
        <w:rPr>
          <w:b/>
          <w:sz w:val="30"/>
          <w:szCs w:val="20"/>
        </w:rPr>
        <w:t>обособленных подразделений</w:t>
      </w:r>
      <w:r w:rsidRPr="00E3145D">
        <w:rPr>
          <w:sz w:val="30"/>
          <w:szCs w:val="20"/>
        </w:rPr>
        <w:t>,</w:t>
      </w:r>
      <w:r w:rsidR="008B638D" w:rsidRPr="00E3145D">
        <w:rPr>
          <w:sz w:val="30"/>
          <w:szCs w:val="20"/>
        </w:rPr>
        <w:t xml:space="preserve"> </w:t>
      </w:r>
      <w:r w:rsidR="00E130DB" w:rsidRPr="00E3145D">
        <w:rPr>
          <w:sz w:val="30"/>
          <w:szCs w:val="20"/>
        </w:rPr>
        <w:t xml:space="preserve">осуществляющих научно-методическое обеспечение образования на </w:t>
      </w:r>
      <w:r w:rsidR="00E130DB" w:rsidRPr="00E3145D">
        <w:rPr>
          <w:b/>
          <w:sz w:val="30"/>
          <w:szCs w:val="20"/>
        </w:rPr>
        <w:t>областном (г. Минска) уровне</w:t>
      </w:r>
      <w:r w:rsidR="00E130DB" w:rsidRPr="00E3145D">
        <w:rPr>
          <w:sz w:val="30"/>
          <w:szCs w:val="20"/>
        </w:rPr>
        <w:t xml:space="preserve"> </w:t>
      </w:r>
      <w:r w:rsidRPr="00E3145D">
        <w:rPr>
          <w:sz w:val="30"/>
          <w:szCs w:val="20"/>
        </w:rPr>
        <w:t>(институты развития образования, учебно-методические центры)</w:t>
      </w:r>
      <w:r w:rsidR="00E130DB" w:rsidRPr="00E3145D">
        <w:rPr>
          <w:sz w:val="30"/>
          <w:szCs w:val="20"/>
          <w:lang w:val="be-BY"/>
        </w:rPr>
        <w:t xml:space="preserve">, </w:t>
      </w:r>
      <w:r w:rsidR="00E130DB" w:rsidRPr="00E3145D">
        <w:rPr>
          <w:sz w:val="30"/>
          <w:szCs w:val="20"/>
        </w:rPr>
        <w:t xml:space="preserve">их </w:t>
      </w:r>
      <w:r w:rsidR="00E130DB" w:rsidRPr="00E3145D">
        <w:rPr>
          <w:b/>
          <w:sz w:val="30"/>
          <w:szCs w:val="20"/>
        </w:rPr>
        <w:t>заместителям</w:t>
      </w:r>
      <w:r w:rsidR="00E130DB" w:rsidRPr="00E3145D">
        <w:rPr>
          <w:sz w:val="30"/>
          <w:szCs w:val="20"/>
        </w:rPr>
        <w:t xml:space="preserve"> и </w:t>
      </w:r>
      <w:r w:rsidR="00E130DB" w:rsidRPr="00E3145D">
        <w:rPr>
          <w:b/>
          <w:sz w:val="30"/>
          <w:szCs w:val="20"/>
        </w:rPr>
        <w:t>методистам</w:t>
      </w:r>
      <w:r w:rsidR="0040704F" w:rsidRPr="00E3145D">
        <w:rPr>
          <w:sz w:val="30"/>
          <w:szCs w:val="20"/>
        </w:rPr>
        <w:t xml:space="preserve"> с </w:t>
      </w:r>
      <w:r w:rsidRPr="00E3145D">
        <w:rPr>
          <w:b/>
          <w:bCs/>
          <w:sz w:val="30"/>
          <w:szCs w:val="20"/>
        </w:rPr>
        <w:t>20</w:t>
      </w:r>
      <w:r w:rsidR="009E0C4E" w:rsidRPr="00E3145D">
        <w:rPr>
          <w:sz w:val="30"/>
          <w:szCs w:val="20"/>
        </w:rPr>
        <w:t xml:space="preserve"> процентов</w:t>
      </w:r>
      <w:r w:rsidR="0040704F" w:rsidRPr="00E3145D">
        <w:rPr>
          <w:sz w:val="30"/>
          <w:szCs w:val="20"/>
        </w:rPr>
        <w:t xml:space="preserve"> до </w:t>
      </w:r>
      <w:r w:rsidR="0040704F" w:rsidRPr="00E3145D">
        <w:rPr>
          <w:b/>
          <w:sz w:val="30"/>
          <w:szCs w:val="20"/>
        </w:rPr>
        <w:t>35</w:t>
      </w:r>
      <w:r w:rsidR="0040704F" w:rsidRPr="00E3145D">
        <w:rPr>
          <w:sz w:val="30"/>
          <w:szCs w:val="20"/>
        </w:rPr>
        <w:t xml:space="preserve"> процентов</w:t>
      </w:r>
      <w:r w:rsidR="009E0C4E" w:rsidRPr="00E3145D">
        <w:rPr>
          <w:sz w:val="30"/>
          <w:szCs w:val="20"/>
        </w:rPr>
        <w:t xml:space="preserve"> от оклада</w:t>
      </w:r>
      <w:r w:rsidR="003E43D9" w:rsidRPr="00E3145D">
        <w:rPr>
          <w:sz w:val="30"/>
          <w:szCs w:val="20"/>
        </w:rPr>
        <w:t>;</w:t>
      </w:r>
    </w:p>
    <w:p w14:paraId="113B4919" w14:textId="554EA7BC" w:rsidR="003E43D9" w:rsidRDefault="003E43D9" w:rsidP="00927E16">
      <w:pPr>
        <w:tabs>
          <w:tab w:val="left" w:pos="6804"/>
        </w:tabs>
        <w:ind w:firstLine="720"/>
        <w:jc w:val="both"/>
        <w:rPr>
          <w:sz w:val="30"/>
          <w:szCs w:val="20"/>
        </w:rPr>
      </w:pPr>
      <w:r w:rsidRPr="006D43D8">
        <w:rPr>
          <w:b/>
          <w:sz w:val="30"/>
          <w:szCs w:val="20"/>
        </w:rPr>
        <w:t>педагогическим работникам</w:t>
      </w:r>
      <w:r w:rsidR="00DF4082">
        <w:rPr>
          <w:sz w:val="30"/>
          <w:szCs w:val="20"/>
        </w:rPr>
        <w:t xml:space="preserve"> </w:t>
      </w:r>
      <w:r>
        <w:rPr>
          <w:sz w:val="30"/>
          <w:szCs w:val="20"/>
        </w:rPr>
        <w:t xml:space="preserve">государственных организаций, </w:t>
      </w:r>
      <w:r w:rsidRPr="006D43D8">
        <w:rPr>
          <w:sz w:val="30"/>
          <w:szCs w:val="20"/>
        </w:rPr>
        <w:t>осуществляющих научно-методическое обеспечение образования</w:t>
      </w:r>
      <w:r w:rsidRPr="006D43D8">
        <w:rPr>
          <w:b/>
          <w:sz w:val="30"/>
          <w:szCs w:val="20"/>
        </w:rPr>
        <w:t xml:space="preserve"> </w:t>
      </w:r>
      <w:r w:rsidR="002E3E33" w:rsidRPr="006D43D8">
        <w:rPr>
          <w:sz w:val="30"/>
          <w:szCs w:val="20"/>
        </w:rPr>
        <w:t xml:space="preserve">на </w:t>
      </w:r>
      <w:r w:rsidR="002E3E33" w:rsidRPr="006D43D8">
        <w:rPr>
          <w:b/>
          <w:sz w:val="30"/>
          <w:szCs w:val="20"/>
        </w:rPr>
        <w:t xml:space="preserve">районном </w:t>
      </w:r>
      <w:r w:rsidRPr="006D43D8">
        <w:rPr>
          <w:b/>
          <w:sz w:val="30"/>
          <w:szCs w:val="20"/>
        </w:rPr>
        <w:t>(городском) уровне</w:t>
      </w:r>
      <w:r>
        <w:rPr>
          <w:sz w:val="30"/>
          <w:szCs w:val="20"/>
        </w:rPr>
        <w:t xml:space="preserve"> с </w:t>
      </w:r>
      <w:r w:rsidRPr="00DF4082">
        <w:rPr>
          <w:b/>
          <w:sz w:val="30"/>
          <w:szCs w:val="20"/>
        </w:rPr>
        <w:t>20</w:t>
      </w:r>
      <w:r>
        <w:rPr>
          <w:sz w:val="30"/>
          <w:szCs w:val="20"/>
        </w:rPr>
        <w:t xml:space="preserve"> процентов до </w:t>
      </w:r>
      <w:r w:rsidRPr="00DF4082">
        <w:rPr>
          <w:b/>
          <w:sz w:val="30"/>
          <w:szCs w:val="20"/>
        </w:rPr>
        <w:t>35</w:t>
      </w:r>
      <w:r>
        <w:rPr>
          <w:sz w:val="30"/>
          <w:szCs w:val="20"/>
        </w:rPr>
        <w:t xml:space="preserve"> процентов от оклада. </w:t>
      </w:r>
    </w:p>
    <w:p w14:paraId="47B0A71B" w14:textId="47B028D2" w:rsidR="00373749" w:rsidRDefault="00AF7BA8" w:rsidP="00927E16">
      <w:pPr>
        <w:tabs>
          <w:tab w:val="left" w:pos="6804"/>
        </w:tabs>
        <w:ind w:firstLine="720"/>
        <w:jc w:val="both"/>
        <w:rPr>
          <w:sz w:val="30"/>
          <w:szCs w:val="20"/>
        </w:rPr>
      </w:pPr>
      <w:r w:rsidRPr="00AF7BA8">
        <w:rPr>
          <w:b/>
          <w:sz w:val="30"/>
          <w:szCs w:val="20"/>
        </w:rPr>
        <w:t xml:space="preserve">Одновременно устанавливается надбавка за работу в отрасли </w:t>
      </w:r>
      <w:r w:rsidR="0040704F" w:rsidRPr="00AF7BA8">
        <w:rPr>
          <w:b/>
          <w:sz w:val="30"/>
          <w:szCs w:val="20"/>
        </w:rPr>
        <w:t>иным педагогическим работникам</w:t>
      </w:r>
      <w:r>
        <w:rPr>
          <w:sz w:val="30"/>
          <w:szCs w:val="20"/>
        </w:rPr>
        <w:t xml:space="preserve"> </w:t>
      </w:r>
      <w:r w:rsidRPr="00AF7BA8">
        <w:rPr>
          <w:b/>
          <w:sz w:val="30"/>
          <w:szCs w:val="20"/>
        </w:rPr>
        <w:t>из числа специалистов</w:t>
      </w:r>
      <w:r w:rsidR="0040704F">
        <w:rPr>
          <w:sz w:val="30"/>
          <w:szCs w:val="20"/>
        </w:rPr>
        <w:t xml:space="preserve"> (</w:t>
      </w:r>
      <w:r w:rsidR="003E43D9">
        <w:rPr>
          <w:sz w:val="30"/>
          <w:szCs w:val="20"/>
        </w:rPr>
        <w:t xml:space="preserve">учителям детских школ искусств, </w:t>
      </w:r>
      <w:r w:rsidR="0040704F">
        <w:rPr>
          <w:sz w:val="30"/>
          <w:szCs w:val="20"/>
        </w:rPr>
        <w:t>учителям-дефектологам, воспитателям,</w:t>
      </w:r>
      <w:r w:rsidR="00A638D5">
        <w:rPr>
          <w:sz w:val="30"/>
          <w:szCs w:val="20"/>
        </w:rPr>
        <w:t xml:space="preserve"> </w:t>
      </w:r>
      <w:r w:rsidR="0040704F">
        <w:rPr>
          <w:sz w:val="30"/>
          <w:szCs w:val="20"/>
        </w:rPr>
        <w:t xml:space="preserve">педагогам социальным, педагогам-психологам, педагогам дополнительного образования, педагогам-организаторам, инструкторам по физической культуре, </w:t>
      </w:r>
      <w:proofErr w:type="spellStart"/>
      <w:r w:rsidR="00A638D5">
        <w:rPr>
          <w:sz w:val="30"/>
          <w:szCs w:val="20"/>
        </w:rPr>
        <w:t>культорганизаторам</w:t>
      </w:r>
      <w:proofErr w:type="spellEnd"/>
      <w:r w:rsidR="00A638D5">
        <w:rPr>
          <w:sz w:val="30"/>
          <w:szCs w:val="20"/>
        </w:rPr>
        <w:t xml:space="preserve">, аккомпаниаторам, </w:t>
      </w:r>
      <w:r w:rsidR="00DF4082">
        <w:rPr>
          <w:sz w:val="30"/>
          <w:szCs w:val="20"/>
        </w:rPr>
        <w:t xml:space="preserve">концертмейстерам, </w:t>
      </w:r>
      <w:r w:rsidR="003E43D9">
        <w:rPr>
          <w:sz w:val="30"/>
          <w:szCs w:val="20"/>
        </w:rPr>
        <w:t xml:space="preserve">методистам, </w:t>
      </w:r>
      <w:r>
        <w:rPr>
          <w:sz w:val="30"/>
          <w:szCs w:val="20"/>
        </w:rPr>
        <w:t xml:space="preserve">воспитателям-методистам, </w:t>
      </w:r>
      <w:r w:rsidR="00A638D5">
        <w:rPr>
          <w:sz w:val="30"/>
          <w:szCs w:val="20"/>
        </w:rPr>
        <w:t>музыкальным руководителям, руководителям физического воспитания, руководителям по военно-патриотическому воспитанию, родителям-воспитателям, приемным родителям</w:t>
      </w:r>
      <w:r w:rsidR="00A605C4">
        <w:rPr>
          <w:sz w:val="30"/>
          <w:szCs w:val="20"/>
        </w:rPr>
        <w:t xml:space="preserve"> </w:t>
      </w:r>
      <w:r w:rsidR="00A605C4" w:rsidRPr="00E3145D">
        <w:rPr>
          <w:sz w:val="30"/>
          <w:szCs w:val="20"/>
        </w:rPr>
        <w:t>и другим педагогическим работникам из числа специалистов</w:t>
      </w:r>
      <w:r w:rsidRPr="00373749">
        <w:rPr>
          <w:b/>
          <w:sz w:val="30"/>
          <w:szCs w:val="20"/>
        </w:rPr>
        <w:t>)</w:t>
      </w:r>
      <w:r w:rsidR="00373749" w:rsidRPr="00373749">
        <w:rPr>
          <w:b/>
          <w:sz w:val="30"/>
          <w:szCs w:val="20"/>
        </w:rPr>
        <w:t xml:space="preserve"> в размере 15 процентов от оклада</w:t>
      </w:r>
      <w:r w:rsidR="00373749">
        <w:rPr>
          <w:sz w:val="30"/>
          <w:szCs w:val="20"/>
        </w:rPr>
        <w:t>.</w:t>
      </w:r>
    </w:p>
    <w:p w14:paraId="7A96A5B0" w14:textId="3728C2CA" w:rsidR="000921B3" w:rsidRPr="008B7339" w:rsidRDefault="000921B3" w:rsidP="00373749">
      <w:pPr>
        <w:pStyle w:val="newncpi"/>
        <w:rPr>
          <w:sz w:val="30"/>
          <w:szCs w:val="30"/>
        </w:rPr>
      </w:pPr>
      <w:r w:rsidRPr="000921B3">
        <w:rPr>
          <w:sz w:val="30"/>
          <w:szCs w:val="30"/>
        </w:rPr>
        <w:t xml:space="preserve">Расходы на выплату </w:t>
      </w:r>
      <w:r w:rsidRPr="003E43D9">
        <w:rPr>
          <w:b/>
          <w:sz w:val="30"/>
          <w:szCs w:val="30"/>
        </w:rPr>
        <w:t>надбавки за работу в отрасли</w:t>
      </w:r>
      <w:r w:rsidRPr="000921B3">
        <w:rPr>
          <w:sz w:val="30"/>
          <w:szCs w:val="30"/>
        </w:rPr>
        <w:t xml:space="preserve"> </w:t>
      </w:r>
      <w:r w:rsidRPr="000921B3">
        <w:rPr>
          <w:b/>
          <w:sz w:val="30"/>
          <w:szCs w:val="30"/>
        </w:rPr>
        <w:t>отражаются по</w:t>
      </w:r>
      <w:r w:rsidRPr="000921B3">
        <w:rPr>
          <w:sz w:val="30"/>
          <w:szCs w:val="30"/>
        </w:rPr>
        <w:t xml:space="preserve"> </w:t>
      </w:r>
      <w:r w:rsidRPr="000921B3">
        <w:rPr>
          <w:b/>
          <w:sz w:val="30"/>
          <w:szCs w:val="30"/>
        </w:rPr>
        <w:t xml:space="preserve">параграфу 626 </w:t>
      </w:r>
      <w:r w:rsidRPr="000921B3">
        <w:rPr>
          <w:sz w:val="30"/>
          <w:szCs w:val="30"/>
        </w:rPr>
        <w:t>функциональной классификации расходов бюджета «Выплата надбавок за работу в отрасли отдельным категориям работников в рамках выполнения Программы деятельности Правительства Республики Беларусь на период до 2025 года»</w:t>
      </w:r>
      <w:r w:rsidR="008B7339">
        <w:rPr>
          <w:sz w:val="30"/>
          <w:szCs w:val="30"/>
        </w:rPr>
        <w:t>.</w:t>
      </w:r>
    </w:p>
    <w:p w14:paraId="3D9D9696" w14:textId="005F4B3A" w:rsidR="00373749" w:rsidRDefault="00373749" w:rsidP="00373749">
      <w:pPr>
        <w:pStyle w:val="newncpi"/>
        <w:rPr>
          <w:b/>
          <w:bCs/>
          <w:sz w:val="30"/>
          <w:szCs w:val="20"/>
        </w:rPr>
      </w:pPr>
      <w:r>
        <w:rPr>
          <w:sz w:val="30"/>
          <w:szCs w:val="20"/>
        </w:rPr>
        <w:t>3.</w:t>
      </w:r>
      <w:r w:rsidRPr="00373749">
        <w:rPr>
          <w:b/>
          <w:sz w:val="30"/>
          <w:szCs w:val="20"/>
        </w:rPr>
        <w:t xml:space="preserve"> </w:t>
      </w:r>
      <w:r w:rsidRPr="004C274E">
        <w:rPr>
          <w:b/>
          <w:sz w:val="30"/>
          <w:szCs w:val="20"/>
        </w:rPr>
        <w:t>У</w:t>
      </w:r>
      <w:r w:rsidRPr="004C274E">
        <w:rPr>
          <w:b/>
          <w:bCs/>
          <w:sz w:val="30"/>
          <w:szCs w:val="20"/>
        </w:rPr>
        <w:t>ста</w:t>
      </w:r>
      <w:r w:rsidRPr="00927E16">
        <w:rPr>
          <w:b/>
          <w:bCs/>
          <w:sz w:val="30"/>
          <w:szCs w:val="20"/>
        </w:rPr>
        <w:t>навливается</w:t>
      </w:r>
      <w:r>
        <w:rPr>
          <w:b/>
          <w:bCs/>
          <w:sz w:val="30"/>
          <w:szCs w:val="20"/>
        </w:rPr>
        <w:t xml:space="preserve"> доплата за сложность выполняемой работы:</w:t>
      </w:r>
    </w:p>
    <w:p w14:paraId="45DD93FD" w14:textId="7DF67EAC" w:rsidR="00373749" w:rsidRPr="00394107" w:rsidRDefault="00373749" w:rsidP="00373749">
      <w:pPr>
        <w:pStyle w:val="newncpi"/>
        <w:rPr>
          <w:sz w:val="30"/>
          <w:szCs w:val="30"/>
        </w:rPr>
      </w:pPr>
      <w:r w:rsidRPr="00373749">
        <w:rPr>
          <w:b/>
          <w:sz w:val="30"/>
          <w:szCs w:val="30"/>
        </w:rPr>
        <w:t>воспитателям, воспитателям дошкольного образования</w:t>
      </w:r>
      <w:r w:rsidRPr="00394107">
        <w:rPr>
          <w:sz w:val="30"/>
          <w:szCs w:val="30"/>
        </w:rPr>
        <w:t xml:space="preserve"> в учреждениях образования, реализующих образовательную программу дошкольного образования, образовательные программы</w:t>
      </w:r>
      <w:r w:rsidRPr="00394107">
        <w:rPr>
          <w:bCs/>
          <w:sz w:val="30"/>
          <w:szCs w:val="30"/>
        </w:rPr>
        <w:t xml:space="preserve"> общего среднего образования,</w:t>
      </w:r>
      <w:r w:rsidRPr="00394107">
        <w:rPr>
          <w:sz w:val="30"/>
          <w:szCs w:val="30"/>
        </w:rPr>
        <w:t xml:space="preserve"> образовательные программы специального образования </w:t>
      </w:r>
      <w:r w:rsidR="00F35026" w:rsidRPr="00F35026">
        <w:rPr>
          <w:b/>
          <w:sz w:val="30"/>
          <w:szCs w:val="30"/>
        </w:rPr>
        <w:t xml:space="preserve">осуществляющим </w:t>
      </w:r>
      <w:r w:rsidRPr="003E43D9">
        <w:rPr>
          <w:b/>
          <w:sz w:val="30"/>
          <w:szCs w:val="30"/>
        </w:rPr>
        <w:t>персонально</w:t>
      </w:r>
      <w:r w:rsidR="00F35026">
        <w:rPr>
          <w:b/>
          <w:sz w:val="30"/>
          <w:szCs w:val="30"/>
        </w:rPr>
        <w:t>е</w:t>
      </w:r>
      <w:r w:rsidRPr="003E43D9">
        <w:rPr>
          <w:b/>
          <w:sz w:val="30"/>
          <w:szCs w:val="30"/>
        </w:rPr>
        <w:t xml:space="preserve"> сопровождени</w:t>
      </w:r>
      <w:r w:rsidR="00F35026">
        <w:rPr>
          <w:b/>
          <w:sz w:val="30"/>
          <w:szCs w:val="30"/>
        </w:rPr>
        <w:t>е</w:t>
      </w:r>
      <w:r w:rsidRPr="003E43D9">
        <w:rPr>
          <w:b/>
          <w:sz w:val="30"/>
          <w:szCs w:val="30"/>
        </w:rPr>
        <w:t xml:space="preserve"> обучающихся </w:t>
      </w:r>
      <w:r w:rsidRPr="008B7339">
        <w:rPr>
          <w:sz w:val="30"/>
          <w:szCs w:val="30"/>
        </w:rPr>
        <w:t xml:space="preserve">(воспитанников, учащихся) </w:t>
      </w:r>
      <w:r w:rsidRPr="003E43D9">
        <w:rPr>
          <w:b/>
          <w:sz w:val="30"/>
          <w:szCs w:val="30"/>
        </w:rPr>
        <w:t>с расстройствами аутистического спектра</w:t>
      </w:r>
      <w:r w:rsidRPr="008B7339">
        <w:rPr>
          <w:sz w:val="30"/>
          <w:szCs w:val="30"/>
        </w:rPr>
        <w:t>,</w:t>
      </w:r>
      <w:r w:rsidRPr="00394107">
        <w:rPr>
          <w:sz w:val="30"/>
          <w:szCs w:val="30"/>
        </w:rPr>
        <w:t xml:space="preserve"> </w:t>
      </w:r>
      <w:r w:rsidRPr="00373749">
        <w:rPr>
          <w:b/>
          <w:sz w:val="30"/>
          <w:szCs w:val="30"/>
        </w:rPr>
        <w:t>в размере 30 процентов от базовой ставки</w:t>
      </w:r>
      <w:r w:rsidRPr="00394107">
        <w:rPr>
          <w:sz w:val="30"/>
          <w:szCs w:val="30"/>
        </w:rPr>
        <w:t xml:space="preserve">; </w:t>
      </w:r>
    </w:p>
    <w:p w14:paraId="56D1A32A" w14:textId="63F691ED" w:rsidR="00E3145D" w:rsidRDefault="00373749" w:rsidP="00CE7D41">
      <w:pPr>
        <w:tabs>
          <w:tab w:val="left" w:pos="6804"/>
        </w:tabs>
        <w:ind w:firstLine="720"/>
        <w:jc w:val="both"/>
        <w:rPr>
          <w:b/>
          <w:sz w:val="30"/>
          <w:szCs w:val="30"/>
        </w:rPr>
      </w:pPr>
      <w:r w:rsidRPr="00373749">
        <w:rPr>
          <w:b/>
          <w:sz w:val="30"/>
          <w:szCs w:val="30"/>
        </w:rPr>
        <w:t>помощникам воспитателя</w:t>
      </w:r>
      <w:r w:rsidRPr="00394107">
        <w:rPr>
          <w:sz w:val="30"/>
          <w:szCs w:val="30"/>
        </w:rPr>
        <w:t xml:space="preserve"> в учреждениях образования, реализующих образовательную программу дошкольного образования, образовательные программы </w:t>
      </w:r>
      <w:r w:rsidRPr="00394107">
        <w:rPr>
          <w:bCs/>
          <w:sz w:val="30"/>
          <w:szCs w:val="30"/>
        </w:rPr>
        <w:t>общего среднего образования,</w:t>
      </w:r>
      <w:r w:rsidRPr="00394107">
        <w:rPr>
          <w:sz w:val="30"/>
          <w:szCs w:val="30"/>
        </w:rPr>
        <w:t xml:space="preserve"> образовательные программы специального образования </w:t>
      </w:r>
      <w:r w:rsidRPr="003E43D9">
        <w:rPr>
          <w:b/>
          <w:sz w:val="30"/>
          <w:szCs w:val="30"/>
        </w:rPr>
        <w:t xml:space="preserve">при оказании помощи </w:t>
      </w:r>
      <w:r w:rsidR="006D43D8">
        <w:rPr>
          <w:b/>
          <w:sz w:val="30"/>
          <w:szCs w:val="30"/>
        </w:rPr>
        <w:t xml:space="preserve">в сопровождении </w:t>
      </w:r>
      <w:r w:rsidRPr="003E43D9">
        <w:rPr>
          <w:b/>
          <w:sz w:val="30"/>
          <w:szCs w:val="30"/>
        </w:rPr>
        <w:t>обучающи</w:t>
      </w:r>
      <w:r w:rsidR="006D43D8">
        <w:rPr>
          <w:b/>
          <w:sz w:val="30"/>
          <w:szCs w:val="30"/>
        </w:rPr>
        <w:t>х</w:t>
      </w:r>
      <w:r w:rsidRPr="003E43D9">
        <w:rPr>
          <w:b/>
          <w:sz w:val="30"/>
          <w:szCs w:val="30"/>
        </w:rPr>
        <w:t xml:space="preserve">ся </w:t>
      </w:r>
      <w:r w:rsidRPr="008B7339">
        <w:rPr>
          <w:sz w:val="30"/>
          <w:szCs w:val="30"/>
        </w:rPr>
        <w:t>(воспитанник</w:t>
      </w:r>
      <w:r w:rsidR="006D43D8">
        <w:rPr>
          <w:sz w:val="30"/>
          <w:szCs w:val="30"/>
        </w:rPr>
        <w:t>ов</w:t>
      </w:r>
      <w:r w:rsidRPr="008B7339">
        <w:rPr>
          <w:sz w:val="30"/>
          <w:szCs w:val="30"/>
        </w:rPr>
        <w:t>, учащи</w:t>
      </w:r>
      <w:r w:rsidR="006D43D8">
        <w:rPr>
          <w:sz w:val="30"/>
          <w:szCs w:val="30"/>
        </w:rPr>
        <w:t>х</w:t>
      </w:r>
      <w:r w:rsidRPr="008B7339">
        <w:rPr>
          <w:sz w:val="30"/>
          <w:szCs w:val="30"/>
        </w:rPr>
        <w:t>ся)</w:t>
      </w:r>
      <w:r w:rsidRPr="002D6CAD">
        <w:rPr>
          <w:b/>
          <w:sz w:val="30"/>
          <w:szCs w:val="30"/>
        </w:rPr>
        <w:t xml:space="preserve"> </w:t>
      </w:r>
      <w:r w:rsidRPr="003E43D9">
        <w:rPr>
          <w:b/>
          <w:sz w:val="30"/>
          <w:szCs w:val="30"/>
        </w:rPr>
        <w:t xml:space="preserve">с нарушениями функций опорно-двигательного аппарата </w:t>
      </w:r>
      <w:r w:rsidRPr="003E43D9">
        <w:rPr>
          <w:sz w:val="30"/>
          <w:szCs w:val="30"/>
        </w:rPr>
        <w:t>(со значительным и резко выраженным нарушением передвижения или его отсутствием),</w:t>
      </w:r>
      <w:r w:rsidRPr="003E43D9">
        <w:rPr>
          <w:b/>
          <w:sz w:val="30"/>
          <w:szCs w:val="30"/>
        </w:rPr>
        <w:t xml:space="preserve"> незрячи</w:t>
      </w:r>
      <w:r w:rsidR="006D43D8">
        <w:rPr>
          <w:b/>
          <w:sz w:val="30"/>
          <w:szCs w:val="30"/>
        </w:rPr>
        <w:t>х</w:t>
      </w:r>
      <w:r w:rsidRPr="003E43D9">
        <w:rPr>
          <w:b/>
          <w:sz w:val="30"/>
          <w:szCs w:val="30"/>
        </w:rPr>
        <w:t xml:space="preserve"> учащи</w:t>
      </w:r>
      <w:r w:rsidR="006D43D8">
        <w:rPr>
          <w:b/>
          <w:sz w:val="30"/>
          <w:szCs w:val="30"/>
        </w:rPr>
        <w:t>х</w:t>
      </w:r>
      <w:r w:rsidRPr="003E43D9">
        <w:rPr>
          <w:b/>
          <w:sz w:val="30"/>
          <w:szCs w:val="30"/>
        </w:rPr>
        <w:t>ся, учащи</w:t>
      </w:r>
      <w:r w:rsidR="006D43D8">
        <w:rPr>
          <w:b/>
          <w:sz w:val="30"/>
          <w:szCs w:val="30"/>
        </w:rPr>
        <w:t>х</w:t>
      </w:r>
      <w:r w:rsidRPr="003E43D9">
        <w:rPr>
          <w:b/>
          <w:sz w:val="30"/>
          <w:szCs w:val="30"/>
        </w:rPr>
        <w:t xml:space="preserve">ся с тяжелыми нарушениями </w:t>
      </w:r>
      <w:r w:rsidRPr="003E43D9">
        <w:rPr>
          <w:b/>
          <w:sz w:val="30"/>
          <w:szCs w:val="30"/>
        </w:rPr>
        <w:lastRenderedPageBreak/>
        <w:t>речи, с трудностями в обучении</w:t>
      </w:r>
      <w:r w:rsidRPr="008B7339">
        <w:rPr>
          <w:sz w:val="30"/>
          <w:szCs w:val="30"/>
        </w:rPr>
        <w:t xml:space="preserve"> </w:t>
      </w:r>
      <w:r w:rsidR="006D43D8" w:rsidRPr="00E3145D">
        <w:rPr>
          <w:sz w:val="30"/>
          <w:szCs w:val="30"/>
        </w:rPr>
        <w:t>имеющих нарушения поведения</w:t>
      </w:r>
      <w:r w:rsidRPr="00E3145D">
        <w:rPr>
          <w:sz w:val="30"/>
          <w:szCs w:val="30"/>
        </w:rPr>
        <w:t xml:space="preserve">, </w:t>
      </w:r>
      <w:r w:rsidRPr="00373749">
        <w:rPr>
          <w:b/>
          <w:sz w:val="30"/>
          <w:szCs w:val="30"/>
        </w:rPr>
        <w:t>в размере 20 процентов от базовой ставки</w:t>
      </w:r>
      <w:r>
        <w:rPr>
          <w:b/>
          <w:sz w:val="30"/>
          <w:szCs w:val="30"/>
        </w:rPr>
        <w:t>.</w:t>
      </w:r>
      <w:r w:rsidR="00CE7D41">
        <w:rPr>
          <w:b/>
          <w:sz w:val="30"/>
          <w:szCs w:val="30"/>
        </w:rPr>
        <w:t xml:space="preserve"> </w:t>
      </w:r>
    </w:p>
    <w:p w14:paraId="5F654E85" w14:textId="436D65D6" w:rsidR="0003233B" w:rsidRPr="00394107" w:rsidRDefault="002E3E33" w:rsidP="00CE7D41">
      <w:pPr>
        <w:tabs>
          <w:tab w:val="left" w:pos="6804"/>
        </w:tabs>
        <w:ind w:firstLine="720"/>
        <w:jc w:val="both"/>
        <w:rPr>
          <w:sz w:val="30"/>
          <w:szCs w:val="30"/>
        </w:rPr>
      </w:pPr>
      <w:r w:rsidRPr="002E3E33">
        <w:rPr>
          <w:sz w:val="30"/>
          <w:szCs w:val="30"/>
        </w:rPr>
        <w:t xml:space="preserve">4. </w:t>
      </w:r>
      <w:r w:rsidR="0003233B" w:rsidRPr="007E0ADA">
        <w:rPr>
          <w:b/>
          <w:sz w:val="30"/>
          <w:szCs w:val="30"/>
        </w:rPr>
        <w:t>Руководителям</w:t>
      </w:r>
      <w:r w:rsidR="0003233B">
        <w:rPr>
          <w:sz w:val="30"/>
          <w:szCs w:val="30"/>
        </w:rPr>
        <w:t xml:space="preserve"> </w:t>
      </w:r>
      <w:r w:rsidR="0003233B" w:rsidRPr="007E0ADA">
        <w:rPr>
          <w:b/>
          <w:sz w:val="30"/>
          <w:szCs w:val="30"/>
        </w:rPr>
        <w:t>бюджетных организаций, участвующих</w:t>
      </w:r>
      <w:r w:rsidR="0003233B">
        <w:rPr>
          <w:sz w:val="30"/>
          <w:szCs w:val="30"/>
        </w:rPr>
        <w:t xml:space="preserve"> </w:t>
      </w:r>
      <w:r w:rsidR="0003233B" w:rsidRPr="006C31BA">
        <w:rPr>
          <w:b/>
          <w:sz w:val="30"/>
          <w:szCs w:val="30"/>
        </w:rPr>
        <w:t>в пилотном проекте</w:t>
      </w:r>
      <w:r w:rsidR="0003233B">
        <w:rPr>
          <w:sz w:val="30"/>
          <w:szCs w:val="30"/>
        </w:rPr>
        <w:t xml:space="preserve"> </w:t>
      </w:r>
      <w:r w:rsidR="0003233B" w:rsidRPr="002E06C4">
        <w:rPr>
          <w:b/>
          <w:sz w:val="30"/>
          <w:szCs w:val="30"/>
        </w:rPr>
        <w:t>по оптимизации</w:t>
      </w:r>
      <w:r w:rsidR="0003233B" w:rsidRPr="00394107">
        <w:rPr>
          <w:sz w:val="30"/>
          <w:szCs w:val="30"/>
        </w:rPr>
        <w:t xml:space="preserve"> численности и установлению индивидуальных условий труда работников бюджетных организаций в рамках реализации постановления Совета Министров Республики Беларусь от 2 ноября 2023 г. № 758 «Об оптимизации численности и установления индивидуальных условий труда работников бюджетных организаций»</w:t>
      </w:r>
      <w:r w:rsidR="0003233B">
        <w:rPr>
          <w:sz w:val="30"/>
          <w:szCs w:val="30"/>
        </w:rPr>
        <w:t xml:space="preserve"> </w:t>
      </w:r>
      <w:r w:rsidR="0003233B" w:rsidRPr="007E0ADA">
        <w:rPr>
          <w:b/>
          <w:sz w:val="30"/>
          <w:szCs w:val="30"/>
        </w:rPr>
        <w:t>установленный</w:t>
      </w:r>
      <w:r w:rsidR="0003233B" w:rsidRPr="00394107">
        <w:rPr>
          <w:sz w:val="30"/>
          <w:szCs w:val="30"/>
        </w:rPr>
        <w:t xml:space="preserve"> </w:t>
      </w:r>
      <w:r w:rsidR="0003233B" w:rsidRPr="00CA2D40">
        <w:rPr>
          <w:b/>
          <w:sz w:val="30"/>
          <w:szCs w:val="30"/>
        </w:rPr>
        <w:t>размер надбавки за высокие достижения в труде</w:t>
      </w:r>
      <w:r w:rsidR="0003233B" w:rsidRPr="00394107">
        <w:rPr>
          <w:sz w:val="30"/>
          <w:szCs w:val="30"/>
        </w:rPr>
        <w:t xml:space="preserve"> </w:t>
      </w:r>
      <w:r w:rsidR="0003233B" w:rsidRPr="002E06C4">
        <w:rPr>
          <w:b/>
          <w:sz w:val="30"/>
          <w:szCs w:val="30"/>
        </w:rPr>
        <w:t xml:space="preserve">дополнительно увеличивается </w:t>
      </w:r>
      <w:r w:rsidR="0003233B" w:rsidRPr="00CA2D40">
        <w:rPr>
          <w:sz w:val="30"/>
          <w:szCs w:val="30"/>
        </w:rPr>
        <w:t>в процентах от оклада руководителя</w:t>
      </w:r>
      <w:r w:rsidR="0003233B" w:rsidRPr="002E06C4">
        <w:rPr>
          <w:b/>
          <w:sz w:val="30"/>
          <w:szCs w:val="30"/>
        </w:rPr>
        <w:t xml:space="preserve"> </w:t>
      </w:r>
      <w:r w:rsidR="0003233B">
        <w:rPr>
          <w:sz w:val="30"/>
          <w:szCs w:val="30"/>
        </w:rPr>
        <w:t>в зависимости от количества в штатном расписании организации штатных единиц по профессиям рабочих (должностям служащих), выполнение работ по которым будет возложено на других работников,</w:t>
      </w:r>
      <w:r w:rsidR="0003233B" w:rsidRPr="002E06C4">
        <w:rPr>
          <w:b/>
          <w:sz w:val="30"/>
          <w:szCs w:val="30"/>
        </w:rPr>
        <w:t xml:space="preserve"> в пределах сэкономленных средств</w:t>
      </w:r>
      <w:r w:rsidR="0003233B" w:rsidRPr="00394107">
        <w:rPr>
          <w:sz w:val="30"/>
          <w:szCs w:val="30"/>
        </w:rPr>
        <w:t xml:space="preserve">, </w:t>
      </w:r>
      <w:r w:rsidR="0003233B" w:rsidRPr="002E06C4">
        <w:rPr>
          <w:b/>
          <w:sz w:val="30"/>
          <w:szCs w:val="30"/>
        </w:rPr>
        <w:t>полученных от оптимизации штатных единиц</w:t>
      </w:r>
      <w:r w:rsidR="0003233B" w:rsidRPr="00394107">
        <w:rPr>
          <w:sz w:val="30"/>
          <w:szCs w:val="30"/>
        </w:rPr>
        <w:t xml:space="preserve"> профессий рабочих (должностей служащих):</w:t>
      </w:r>
    </w:p>
    <w:p w14:paraId="4C82389B" w14:textId="77777777" w:rsidR="0003233B" w:rsidRPr="00394107" w:rsidRDefault="0003233B" w:rsidP="0003233B">
      <w:pPr>
        <w:ind w:firstLine="708"/>
        <w:jc w:val="both"/>
        <w:rPr>
          <w:sz w:val="30"/>
          <w:szCs w:val="30"/>
        </w:rPr>
      </w:pPr>
      <w:r w:rsidRPr="00394107">
        <w:rPr>
          <w:sz w:val="30"/>
          <w:szCs w:val="30"/>
        </w:rPr>
        <w:t>до 3 штатных единиц (включительно) – до 10 процентов (включительно);</w:t>
      </w:r>
    </w:p>
    <w:p w14:paraId="3AC2688D" w14:textId="77777777" w:rsidR="0003233B" w:rsidRPr="00394107" w:rsidRDefault="0003233B" w:rsidP="0003233B">
      <w:pPr>
        <w:ind w:firstLine="708"/>
        <w:jc w:val="both"/>
        <w:rPr>
          <w:sz w:val="30"/>
          <w:szCs w:val="30"/>
        </w:rPr>
      </w:pPr>
      <w:r w:rsidRPr="00394107">
        <w:rPr>
          <w:sz w:val="30"/>
          <w:szCs w:val="30"/>
        </w:rPr>
        <w:t xml:space="preserve">свыше 3 до 5 штатных единиц (включительно) – до 20 процентов (включительно); </w:t>
      </w:r>
    </w:p>
    <w:p w14:paraId="4F31C5AF" w14:textId="77777777" w:rsidR="0003233B" w:rsidRPr="00394107" w:rsidRDefault="0003233B" w:rsidP="0003233B">
      <w:pPr>
        <w:ind w:firstLine="708"/>
        <w:jc w:val="both"/>
        <w:rPr>
          <w:sz w:val="30"/>
          <w:szCs w:val="30"/>
        </w:rPr>
      </w:pPr>
      <w:r w:rsidRPr="00394107">
        <w:rPr>
          <w:sz w:val="30"/>
          <w:szCs w:val="30"/>
        </w:rPr>
        <w:t>свыше 5 до 10 штатных единиц (включительно) – до 30 процентов (включительно);</w:t>
      </w:r>
    </w:p>
    <w:p w14:paraId="4379A9F5" w14:textId="77777777" w:rsidR="0003233B" w:rsidRPr="00394107" w:rsidRDefault="0003233B" w:rsidP="0003233B">
      <w:pPr>
        <w:ind w:firstLine="708"/>
        <w:jc w:val="both"/>
        <w:rPr>
          <w:sz w:val="30"/>
          <w:szCs w:val="30"/>
        </w:rPr>
      </w:pPr>
      <w:r w:rsidRPr="00394107">
        <w:rPr>
          <w:sz w:val="30"/>
          <w:szCs w:val="30"/>
        </w:rPr>
        <w:t>свыше 10 до 20 штатных единиц (включительно) – до 40 процентов (включительно);</w:t>
      </w:r>
    </w:p>
    <w:p w14:paraId="2D79FE9C" w14:textId="77777777" w:rsidR="0003233B" w:rsidRDefault="0003233B" w:rsidP="0003233B">
      <w:pPr>
        <w:ind w:firstLine="708"/>
        <w:jc w:val="both"/>
        <w:rPr>
          <w:sz w:val="30"/>
          <w:szCs w:val="30"/>
        </w:rPr>
      </w:pPr>
      <w:r w:rsidRPr="00394107">
        <w:rPr>
          <w:sz w:val="30"/>
          <w:szCs w:val="30"/>
        </w:rPr>
        <w:t>свыше 20 штатных единиц – до 50 процентов (включительно).</w:t>
      </w:r>
    </w:p>
    <w:p w14:paraId="0028B157" w14:textId="7B095A01" w:rsidR="006A1E3E" w:rsidRPr="006A1E3E" w:rsidRDefault="002E3E33" w:rsidP="0003233B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6E3E7B" w:rsidRPr="006E3E7B">
        <w:rPr>
          <w:sz w:val="30"/>
          <w:szCs w:val="30"/>
        </w:rPr>
        <w:t xml:space="preserve">. </w:t>
      </w:r>
      <w:r w:rsidR="006A1E3E" w:rsidRPr="006A1E3E">
        <w:rPr>
          <w:sz w:val="30"/>
          <w:szCs w:val="30"/>
        </w:rPr>
        <w:t>Министерством образования Республики Беларусь в соответствии с Указом Президента Республики Беларусь от 2 ноября 2023 г. № 343 «Об изменении Указов Президента Республики Беларусь», вступ</w:t>
      </w:r>
      <w:r w:rsidR="006D43D8">
        <w:rPr>
          <w:sz w:val="30"/>
          <w:szCs w:val="30"/>
        </w:rPr>
        <w:t>ившим</w:t>
      </w:r>
      <w:r w:rsidR="006A1E3E" w:rsidRPr="006A1E3E">
        <w:rPr>
          <w:sz w:val="30"/>
          <w:szCs w:val="30"/>
        </w:rPr>
        <w:t xml:space="preserve"> в силу с 1 января 2024 г. внесены изменения в преамбулу и название постановления Министерства образования Республики Беларусь от 27 декабря 2019 № 190 «О санаторно-курортном лечении и оздоровлении населения» (в редакции постановление Министерства образовании Республики Беларусь от 18 декабря 2023 г. № 370 «Об изменении постановления Министерства образования Республики Беларусь от 27 декабря № 190). </w:t>
      </w:r>
    </w:p>
    <w:p w14:paraId="459564C1" w14:textId="250CA6EE" w:rsidR="003E43D9" w:rsidRPr="003E43D9" w:rsidRDefault="003E43D9" w:rsidP="003E43D9">
      <w:pPr>
        <w:ind w:firstLine="709"/>
        <w:jc w:val="both"/>
        <w:rPr>
          <w:sz w:val="30"/>
          <w:szCs w:val="30"/>
        </w:rPr>
      </w:pPr>
      <w:r w:rsidRPr="003E43D9">
        <w:rPr>
          <w:sz w:val="30"/>
          <w:szCs w:val="30"/>
        </w:rPr>
        <w:t>Просим данную информацию довести до заинтересованных</w:t>
      </w:r>
      <w:r>
        <w:rPr>
          <w:sz w:val="30"/>
          <w:szCs w:val="30"/>
        </w:rPr>
        <w:t>.</w:t>
      </w:r>
    </w:p>
    <w:p w14:paraId="3750C514" w14:textId="77777777" w:rsidR="003E43D9" w:rsidRDefault="003E43D9" w:rsidP="00073454">
      <w:pPr>
        <w:jc w:val="both"/>
        <w:rPr>
          <w:sz w:val="30"/>
          <w:szCs w:val="30"/>
        </w:rPr>
      </w:pPr>
    </w:p>
    <w:p w14:paraId="22593D72" w14:textId="77777777" w:rsidR="00D01834" w:rsidRDefault="00970A10" w:rsidP="00073454">
      <w:pPr>
        <w:jc w:val="both"/>
        <w:rPr>
          <w:sz w:val="30"/>
          <w:szCs w:val="30"/>
        </w:rPr>
      </w:pPr>
      <w:r>
        <w:rPr>
          <w:sz w:val="30"/>
          <w:szCs w:val="30"/>
        </w:rPr>
        <w:t>Заместитель Министра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073454">
        <w:rPr>
          <w:sz w:val="30"/>
          <w:szCs w:val="30"/>
        </w:rPr>
        <w:t xml:space="preserve">        </w:t>
      </w:r>
      <w:proofErr w:type="spellStart"/>
      <w:r>
        <w:rPr>
          <w:sz w:val="30"/>
          <w:szCs w:val="30"/>
        </w:rPr>
        <w:t>С.В.Рудый</w:t>
      </w:r>
      <w:proofErr w:type="spellEnd"/>
    </w:p>
    <w:p w14:paraId="04422389" w14:textId="77777777" w:rsidR="003659D3" w:rsidRDefault="003659D3" w:rsidP="00073454">
      <w:pPr>
        <w:jc w:val="both"/>
        <w:rPr>
          <w:sz w:val="18"/>
          <w:szCs w:val="18"/>
        </w:rPr>
      </w:pPr>
    </w:p>
    <w:p w14:paraId="2F333B1A" w14:textId="77777777" w:rsidR="003659D3" w:rsidRDefault="003659D3" w:rsidP="00073454">
      <w:pPr>
        <w:jc w:val="both"/>
        <w:rPr>
          <w:sz w:val="18"/>
          <w:szCs w:val="18"/>
        </w:rPr>
      </w:pPr>
    </w:p>
    <w:p w14:paraId="2C563D98" w14:textId="77777777" w:rsidR="00646557" w:rsidRDefault="00646557" w:rsidP="00073454">
      <w:pPr>
        <w:jc w:val="both"/>
        <w:rPr>
          <w:sz w:val="18"/>
          <w:szCs w:val="18"/>
        </w:rPr>
      </w:pPr>
    </w:p>
    <w:p w14:paraId="56E8ABF1" w14:textId="77777777" w:rsidR="00E3145D" w:rsidRDefault="00E3145D" w:rsidP="00073454">
      <w:pPr>
        <w:jc w:val="both"/>
        <w:rPr>
          <w:sz w:val="18"/>
          <w:szCs w:val="18"/>
        </w:rPr>
      </w:pPr>
    </w:p>
    <w:p w14:paraId="3719174A" w14:textId="77777777" w:rsidR="00E3145D" w:rsidRDefault="00E3145D" w:rsidP="00073454">
      <w:pPr>
        <w:jc w:val="both"/>
        <w:rPr>
          <w:sz w:val="18"/>
          <w:szCs w:val="18"/>
        </w:rPr>
      </w:pPr>
    </w:p>
    <w:p w14:paraId="589F4A72" w14:textId="77777777" w:rsidR="00E3145D" w:rsidRDefault="00E3145D" w:rsidP="00073454">
      <w:pPr>
        <w:jc w:val="both"/>
        <w:rPr>
          <w:sz w:val="18"/>
          <w:szCs w:val="18"/>
        </w:rPr>
      </w:pPr>
    </w:p>
    <w:p w14:paraId="71F7EC13" w14:textId="77777777" w:rsidR="00E3145D" w:rsidRDefault="00E3145D" w:rsidP="00073454">
      <w:pPr>
        <w:jc w:val="both"/>
        <w:rPr>
          <w:sz w:val="18"/>
          <w:szCs w:val="18"/>
        </w:rPr>
      </w:pPr>
    </w:p>
    <w:p w14:paraId="3DED83B4" w14:textId="55C76189" w:rsidR="00970A10" w:rsidRPr="00970A10" w:rsidRDefault="00FF181E" w:rsidP="00073454">
      <w:pPr>
        <w:jc w:val="both"/>
        <w:rPr>
          <w:sz w:val="30"/>
          <w:szCs w:val="30"/>
        </w:rPr>
      </w:pPr>
      <w:r>
        <w:rPr>
          <w:sz w:val="18"/>
          <w:szCs w:val="18"/>
        </w:rPr>
        <w:t>0</w:t>
      </w:r>
      <w:r w:rsidR="00073454">
        <w:rPr>
          <w:sz w:val="18"/>
          <w:szCs w:val="18"/>
        </w:rPr>
        <w:t xml:space="preserve">7-03 </w:t>
      </w:r>
      <w:r w:rsidR="002C1A74">
        <w:rPr>
          <w:sz w:val="18"/>
          <w:szCs w:val="18"/>
        </w:rPr>
        <w:t>Бычко</w:t>
      </w:r>
      <w:r w:rsidR="00073454">
        <w:rPr>
          <w:sz w:val="18"/>
          <w:szCs w:val="18"/>
        </w:rPr>
        <w:t xml:space="preserve"> </w:t>
      </w:r>
      <w:r w:rsidR="00970A10" w:rsidRPr="00970A10">
        <w:rPr>
          <w:sz w:val="18"/>
          <w:szCs w:val="18"/>
        </w:rPr>
        <w:t>2</w:t>
      </w:r>
      <w:r w:rsidR="002C1A74">
        <w:rPr>
          <w:sz w:val="18"/>
          <w:szCs w:val="18"/>
        </w:rPr>
        <w:t>00</w:t>
      </w:r>
      <w:r w:rsidR="00073454">
        <w:rPr>
          <w:sz w:val="18"/>
          <w:szCs w:val="18"/>
        </w:rPr>
        <w:t xml:space="preserve"> </w:t>
      </w:r>
      <w:r w:rsidR="002C1A74">
        <w:rPr>
          <w:sz w:val="18"/>
          <w:szCs w:val="18"/>
        </w:rPr>
        <w:t>32</w:t>
      </w:r>
      <w:r w:rsidR="00073454">
        <w:rPr>
          <w:sz w:val="18"/>
          <w:szCs w:val="18"/>
        </w:rPr>
        <w:t xml:space="preserve"> </w:t>
      </w:r>
      <w:r w:rsidR="002C1A74">
        <w:rPr>
          <w:sz w:val="18"/>
          <w:szCs w:val="18"/>
        </w:rPr>
        <w:t>08</w:t>
      </w:r>
    </w:p>
    <w:sectPr w:rsidR="00970A10" w:rsidRPr="00970A10" w:rsidSect="002E3E33">
      <w:headerReference w:type="default" r:id="rId8"/>
      <w:pgSz w:w="11906" w:h="16838" w:code="9"/>
      <w:pgMar w:top="964" w:right="567" w:bottom="907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2CE62" w14:textId="77777777" w:rsidR="00047059" w:rsidRDefault="00047059" w:rsidP="005A03DB">
      <w:r>
        <w:separator/>
      </w:r>
    </w:p>
  </w:endnote>
  <w:endnote w:type="continuationSeparator" w:id="0">
    <w:p w14:paraId="4D0F82F2" w14:textId="77777777" w:rsidR="00047059" w:rsidRDefault="00047059" w:rsidP="005A0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3715C" w14:textId="77777777" w:rsidR="00047059" w:rsidRDefault="00047059" w:rsidP="005A03DB">
      <w:r>
        <w:separator/>
      </w:r>
    </w:p>
  </w:footnote>
  <w:footnote w:type="continuationSeparator" w:id="0">
    <w:p w14:paraId="2850C5CE" w14:textId="77777777" w:rsidR="00047059" w:rsidRDefault="00047059" w:rsidP="005A0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7591770"/>
      <w:docPartObj>
        <w:docPartGallery w:val="Page Numbers (Top of Page)"/>
        <w:docPartUnique/>
      </w:docPartObj>
    </w:sdtPr>
    <w:sdtEndPr/>
    <w:sdtContent>
      <w:p w14:paraId="1598434E" w14:textId="07DE6E0A" w:rsidR="005A03DB" w:rsidRDefault="005A03D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064E">
          <w:rPr>
            <w:noProof/>
          </w:rPr>
          <w:t>2</w:t>
        </w:r>
        <w:r>
          <w:fldChar w:fldCharType="end"/>
        </w:r>
      </w:p>
    </w:sdtContent>
  </w:sdt>
  <w:p w14:paraId="5DEA0B34" w14:textId="77777777" w:rsidR="005A03DB" w:rsidRDefault="005A03D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84843"/>
    <w:multiLevelType w:val="multilevel"/>
    <w:tmpl w:val="FF7AB44C"/>
    <w:lvl w:ilvl="0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803E70"/>
    <w:multiLevelType w:val="hybridMultilevel"/>
    <w:tmpl w:val="6ABAE04A"/>
    <w:lvl w:ilvl="0" w:tplc="CB0E86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A10"/>
    <w:rsid w:val="00006A7A"/>
    <w:rsid w:val="0003233B"/>
    <w:rsid w:val="00033CA8"/>
    <w:rsid w:val="00047059"/>
    <w:rsid w:val="00070C23"/>
    <w:rsid w:val="00073454"/>
    <w:rsid w:val="00077EB8"/>
    <w:rsid w:val="000921B3"/>
    <w:rsid w:val="0009772C"/>
    <w:rsid w:val="000D1403"/>
    <w:rsid w:val="000D3C61"/>
    <w:rsid w:val="000E20F8"/>
    <w:rsid w:val="000E30BF"/>
    <w:rsid w:val="00175EAA"/>
    <w:rsid w:val="0018062D"/>
    <w:rsid w:val="00183D87"/>
    <w:rsid w:val="001873DC"/>
    <w:rsid w:val="001936A3"/>
    <w:rsid w:val="001B3E6B"/>
    <w:rsid w:val="001C45B4"/>
    <w:rsid w:val="001E0C44"/>
    <w:rsid w:val="00206712"/>
    <w:rsid w:val="002110E8"/>
    <w:rsid w:val="00220A82"/>
    <w:rsid w:val="002256F4"/>
    <w:rsid w:val="00227A6F"/>
    <w:rsid w:val="00246EE9"/>
    <w:rsid w:val="00263921"/>
    <w:rsid w:val="00273307"/>
    <w:rsid w:val="002B1F94"/>
    <w:rsid w:val="002B2430"/>
    <w:rsid w:val="002C1A74"/>
    <w:rsid w:val="002D6CAD"/>
    <w:rsid w:val="002E0FA9"/>
    <w:rsid w:val="002E283F"/>
    <w:rsid w:val="002E3E33"/>
    <w:rsid w:val="00304FCE"/>
    <w:rsid w:val="00325AD3"/>
    <w:rsid w:val="00340FA1"/>
    <w:rsid w:val="00342E99"/>
    <w:rsid w:val="00354C0C"/>
    <w:rsid w:val="003659D3"/>
    <w:rsid w:val="00371321"/>
    <w:rsid w:val="00373749"/>
    <w:rsid w:val="00377C92"/>
    <w:rsid w:val="003A07F3"/>
    <w:rsid w:val="003D1C51"/>
    <w:rsid w:val="003E43D9"/>
    <w:rsid w:val="003F2897"/>
    <w:rsid w:val="0040704F"/>
    <w:rsid w:val="0042127E"/>
    <w:rsid w:val="00434865"/>
    <w:rsid w:val="0045096F"/>
    <w:rsid w:val="004541A0"/>
    <w:rsid w:val="00466A41"/>
    <w:rsid w:val="0048433F"/>
    <w:rsid w:val="004A28A7"/>
    <w:rsid w:val="004A68B8"/>
    <w:rsid w:val="004C274E"/>
    <w:rsid w:val="004C73FE"/>
    <w:rsid w:val="004F0535"/>
    <w:rsid w:val="004F6B5A"/>
    <w:rsid w:val="005145ED"/>
    <w:rsid w:val="00514A43"/>
    <w:rsid w:val="00534CBF"/>
    <w:rsid w:val="00541FB8"/>
    <w:rsid w:val="00546B9A"/>
    <w:rsid w:val="00577DBD"/>
    <w:rsid w:val="00584447"/>
    <w:rsid w:val="00587FB6"/>
    <w:rsid w:val="005A03DB"/>
    <w:rsid w:val="005B7796"/>
    <w:rsid w:val="006136ED"/>
    <w:rsid w:val="00646557"/>
    <w:rsid w:val="006627FE"/>
    <w:rsid w:val="0066355A"/>
    <w:rsid w:val="006679C1"/>
    <w:rsid w:val="00672C1D"/>
    <w:rsid w:val="00680E03"/>
    <w:rsid w:val="006A1E3E"/>
    <w:rsid w:val="006B621B"/>
    <w:rsid w:val="006D43D8"/>
    <w:rsid w:val="006D4B07"/>
    <w:rsid w:val="006D74CC"/>
    <w:rsid w:val="006E3E7B"/>
    <w:rsid w:val="006E506A"/>
    <w:rsid w:val="00725C0D"/>
    <w:rsid w:val="0074198D"/>
    <w:rsid w:val="00772569"/>
    <w:rsid w:val="00780BAE"/>
    <w:rsid w:val="007817A2"/>
    <w:rsid w:val="00794475"/>
    <w:rsid w:val="007B1C13"/>
    <w:rsid w:val="007D7679"/>
    <w:rsid w:val="007E0ADA"/>
    <w:rsid w:val="007E0F28"/>
    <w:rsid w:val="007F0101"/>
    <w:rsid w:val="00801B1B"/>
    <w:rsid w:val="00825FF3"/>
    <w:rsid w:val="008535E2"/>
    <w:rsid w:val="008706C9"/>
    <w:rsid w:val="00897853"/>
    <w:rsid w:val="008A0B6F"/>
    <w:rsid w:val="008B638D"/>
    <w:rsid w:val="008B7339"/>
    <w:rsid w:val="008B7832"/>
    <w:rsid w:val="00927E16"/>
    <w:rsid w:val="00930EA6"/>
    <w:rsid w:val="00933CEA"/>
    <w:rsid w:val="00941B4A"/>
    <w:rsid w:val="00944441"/>
    <w:rsid w:val="00962E71"/>
    <w:rsid w:val="00970A10"/>
    <w:rsid w:val="009745AA"/>
    <w:rsid w:val="0097485B"/>
    <w:rsid w:val="00992CA8"/>
    <w:rsid w:val="009B3BFD"/>
    <w:rsid w:val="009C1095"/>
    <w:rsid w:val="009E0C4E"/>
    <w:rsid w:val="009F2A34"/>
    <w:rsid w:val="00A117E4"/>
    <w:rsid w:val="00A16091"/>
    <w:rsid w:val="00A22640"/>
    <w:rsid w:val="00A2446E"/>
    <w:rsid w:val="00A31EF1"/>
    <w:rsid w:val="00A36C94"/>
    <w:rsid w:val="00A40E8C"/>
    <w:rsid w:val="00A5089B"/>
    <w:rsid w:val="00A605C4"/>
    <w:rsid w:val="00A638D5"/>
    <w:rsid w:val="00A6401A"/>
    <w:rsid w:val="00A647F8"/>
    <w:rsid w:val="00A87CE5"/>
    <w:rsid w:val="00AA28DD"/>
    <w:rsid w:val="00AF7BA8"/>
    <w:rsid w:val="00B0064E"/>
    <w:rsid w:val="00B52031"/>
    <w:rsid w:val="00B53615"/>
    <w:rsid w:val="00B536CF"/>
    <w:rsid w:val="00B81CA9"/>
    <w:rsid w:val="00B82DCF"/>
    <w:rsid w:val="00B83757"/>
    <w:rsid w:val="00BE20BC"/>
    <w:rsid w:val="00BF3A93"/>
    <w:rsid w:val="00C5105A"/>
    <w:rsid w:val="00C90664"/>
    <w:rsid w:val="00C90AAA"/>
    <w:rsid w:val="00CA2A69"/>
    <w:rsid w:val="00CC454E"/>
    <w:rsid w:val="00CC71E7"/>
    <w:rsid w:val="00CE37DC"/>
    <w:rsid w:val="00CE7D41"/>
    <w:rsid w:val="00CF6095"/>
    <w:rsid w:val="00D01834"/>
    <w:rsid w:val="00D179FF"/>
    <w:rsid w:val="00D30E98"/>
    <w:rsid w:val="00D34B4D"/>
    <w:rsid w:val="00D737C6"/>
    <w:rsid w:val="00DB382E"/>
    <w:rsid w:val="00DD3E03"/>
    <w:rsid w:val="00DE48EE"/>
    <w:rsid w:val="00DF4082"/>
    <w:rsid w:val="00E12FBF"/>
    <w:rsid w:val="00E130DB"/>
    <w:rsid w:val="00E3145D"/>
    <w:rsid w:val="00E345E4"/>
    <w:rsid w:val="00E442CF"/>
    <w:rsid w:val="00E52A32"/>
    <w:rsid w:val="00E568D0"/>
    <w:rsid w:val="00E64C99"/>
    <w:rsid w:val="00E8276E"/>
    <w:rsid w:val="00E95739"/>
    <w:rsid w:val="00EB2C51"/>
    <w:rsid w:val="00EB7160"/>
    <w:rsid w:val="00EB7E01"/>
    <w:rsid w:val="00EC3829"/>
    <w:rsid w:val="00F10995"/>
    <w:rsid w:val="00F20F2B"/>
    <w:rsid w:val="00F35026"/>
    <w:rsid w:val="00F414D2"/>
    <w:rsid w:val="00F43B08"/>
    <w:rsid w:val="00F56F9B"/>
    <w:rsid w:val="00F743C2"/>
    <w:rsid w:val="00F749E4"/>
    <w:rsid w:val="00F81A0D"/>
    <w:rsid w:val="00FA0999"/>
    <w:rsid w:val="00FD0307"/>
    <w:rsid w:val="00FD3900"/>
    <w:rsid w:val="00FE6AA2"/>
    <w:rsid w:val="00FF181E"/>
    <w:rsid w:val="00FF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7A4F006"/>
  <w15:chartTrackingRefBased/>
  <w15:docId w15:val="{127A78AC-AC04-4606-86EE-3B8E71734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0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70A1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767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767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77256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A03D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A03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A03D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A03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373749"/>
    <w:pPr>
      <w:ind w:firstLine="567"/>
      <w:jc w:val="both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0B813-7172-4076-95B3-85418AF92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 Krivolapova</dc:creator>
  <cp:keywords/>
  <dc:description/>
  <cp:lastModifiedBy>Оксана П. Кондрашук</cp:lastModifiedBy>
  <cp:revision>2</cp:revision>
  <cp:lastPrinted>2024-01-03T11:11:00Z</cp:lastPrinted>
  <dcterms:created xsi:type="dcterms:W3CDTF">2024-01-10T06:14:00Z</dcterms:created>
  <dcterms:modified xsi:type="dcterms:W3CDTF">2024-01-10T06:14:00Z</dcterms:modified>
</cp:coreProperties>
</file>