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ABDC" w14:textId="72054008" w:rsidR="008461B6" w:rsidRPr="002A3B58" w:rsidRDefault="002A3B58" w:rsidP="00846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128387227"/>
      <w:r w:rsidRPr="002A3B58">
        <w:rPr>
          <w:rFonts w:ascii="Times New Roman" w:hAnsi="Times New Roman" w:cs="Times New Roman"/>
          <w:b/>
          <w:bCs/>
          <w:sz w:val="30"/>
          <w:szCs w:val="30"/>
        </w:rPr>
        <w:t xml:space="preserve">1 марта </w:t>
      </w:r>
      <w:r w:rsidR="008461B6" w:rsidRPr="002A3B58">
        <w:rPr>
          <w:rFonts w:ascii="Times New Roman" w:hAnsi="Times New Roman" w:cs="Times New Roman"/>
          <w:b/>
          <w:bCs/>
          <w:sz w:val="30"/>
          <w:szCs w:val="30"/>
        </w:rPr>
        <w:t xml:space="preserve">на территории Каменецкого района стартует Республиканская акция «День безопасности. Внимание всем» </w:t>
      </w:r>
    </w:p>
    <w:p w14:paraId="3F30E305" w14:textId="672B5CCA" w:rsidR="008461B6" w:rsidRDefault="002A3B58" w:rsidP="002A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3B58">
        <w:rPr>
          <w:rFonts w:ascii="Times New Roman" w:hAnsi="Times New Roman" w:cs="Times New Roman"/>
          <w:sz w:val="30"/>
          <w:szCs w:val="30"/>
        </w:rPr>
        <w:t>С целью формирования культуры безопасности жизнедеятельности у населения, повышения уровня информированности о чрезвычайных ситуациях природного и техногенного характера, способах и средствах защиты, обучения населения навыкам оказания первой помощи, а также обучения населения действиям по сигналу «Внимание всем!» в Беларуси с 1 по 29 марта стартует акция "День безопасности. Внимание всем!". Мероприятие приурочено к Всемирному дню гражданской обороны.</w:t>
      </w:r>
    </w:p>
    <w:p w14:paraId="6851C006" w14:textId="1DAE7936" w:rsidR="002A3B58" w:rsidRDefault="002A3B58" w:rsidP="002A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3B58">
        <w:rPr>
          <w:rFonts w:ascii="Times New Roman" w:hAnsi="Times New Roman" w:cs="Times New Roman"/>
          <w:sz w:val="30"/>
          <w:szCs w:val="30"/>
        </w:rPr>
        <w:t xml:space="preserve">Информационно-пропагандистская кампания пройдет в три этапа. Первый этап с 1 по 7 марта – мероприятия пройдут в учреждениях образования, вузах, </w:t>
      </w:r>
      <w:proofErr w:type="spellStart"/>
      <w:r w:rsidRPr="002A3B58">
        <w:rPr>
          <w:rFonts w:ascii="Times New Roman" w:hAnsi="Times New Roman" w:cs="Times New Roman"/>
          <w:sz w:val="30"/>
          <w:szCs w:val="30"/>
        </w:rPr>
        <w:t>ссузах</w:t>
      </w:r>
      <w:proofErr w:type="spellEnd"/>
      <w:r w:rsidRPr="002A3B58">
        <w:rPr>
          <w:rFonts w:ascii="Times New Roman" w:hAnsi="Times New Roman" w:cs="Times New Roman"/>
          <w:sz w:val="30"/>
          <w:szCs w:val="30"/>
        </w:rPr>
        <w:t xml:space="preserve"> (лицеях, колледжах, ПТУ), на предприятиях и организациях, в местах с массовым пребыванием людей.</w:t>
      </w:r>
    </w:p>
    <w:p w14:paraId="496CD97E" w14:textId="4A16486D" w:rsidR="002A3B58" w:rsidRDefault="002A3B58" w:rsidP="002A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3B58">
        <w:rPr>
          <w:rFonts w:ascii="Times New Roman" w:hAnsi="Times New Roman" w:cs="Times New Roman"/>
          <w:sz w:val="30"/>
          <w:szCs w:val="30"/>
        </w:rPr>
        <w:t>1 марта во всей стране на базе всех учреждений образования пройдет тематический урок, посвященный Всемирному дню гражданской обороны. Во время урока работники МЧС расскажут детям о правильных действиях по сигналу «Внимание всем!», об имеющихся опасностях на территории района, способах защиты, об эвакуации и обучат навыкам поведения в различных чрезвычайных ситуациях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3E55CAE" w14:textId="7C2ABD9C" w:rsidR="002A3B58" w:rsidRDefault="002A3B58" w:rsidP="002A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3B58">
        <w:rPr>
          <w:rFonts w:ascii="Times New Roman" w:hAnsi="Times New Roman" w:cs="Times New Roman"/>
          <w:sz w:val="30"/>
          <w:szCs w:val="30"/>
        </w:rPr>
        <w:t>Второй этап акции, который пройдёт с 11 по 22 марта спасатели проведут в сельских (городских) населенных пунктах, в местах размещения автолавок, почтовых отделениях, отделениях дневного пребывания на базе территориальных центров социального обслуживания населения, санаториях, пансионатах, домах отдыха.</w:t>
      </w:r>
    </w:p>
    <w:p w14:paraId="07EAD601" w14:textId="21A33C2D" w:rsidR="008461B6" w:rsidRDefault="002A3B58" w:rsidP="002A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3B58">
        <w:rPr>
          <w:rFonts w:ascii="Times New Roman" w:hAnsi="Times New Roman" w:cs="Times New Roman"/>
          <w:sz w:val="30"/>
          <w:szCs w:val="30"/>
        </w:rPr>
        <w:t>На третьем этапе, который пройдет с 25 по 29 марта работники МЧС посетят дома (квартиры) многодетных семей и семей, где дети находятся в социально опасном положении. Также спасатели проведут работу в пришкольных лагерях и на родительских собраниях. Работники пропаганды проведут интерактивные профилактические беседы о безопасности, расскажут о действиях по сигналу «Внимание всем!», навыках поведения в различных чрезвычайных ситуациях (метеорологических явлениях), при аварии на радиационных и химически опасных объектах, подкрепив теорию просмотром тематических видеороликов и распространением наглядно-изобразительной продукции.</w:t>
      </w:r>
      <w:bookmarkEnd w:id="0"/>
    </w:p>
    <w:sectPr w:rsidR="008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B6"/>
    <w:rsid w:val="001658E1"/>
    <w:rsid w:val="002A3B58"/>
    <w:rsid w:val="00335C15"/>
    <w:rsid w:val="0052505A"/>
    <w:rsid w:val="00652357"/>
    <w:rsid w:val="008461B6"/>
    <w:rsid w:val="00B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7193"/>
  <w15:chartTrackingRefBased/>
  <w15:docId w15:val="{FF438C36-DB3D-4A2A-802F-7776B8F1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Зозулько</dc:creator>
  <cp:keywords/>
  <dc:description/>
  <cp:lastModifiedBy>Professional</cp:lastModifiedBy>
  <cp:revision>2</cp:revision>
  <cp:lastPrinted>2024-02-29T09:01:00Z</cp:lastPrinted>
  <dcterms:created xsi:type="dcterms:W3CDTF">2024-02-29T09:01:00Z</dcterms:created>
  <dcterms:modified xsi:type="dcterms:W3CDTF">2024-02-29T09:01:00Z</dcterms:modified>
</cp:coreProperties>
</file>