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13" w:rsidRDefault="00AB2313" w:rsidP="00AB2313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AB2313" w:rsidRDefault="004432EC" w:rsidP="00AB2313">
      <w:pPr>
        <w:tabs>
          <w:tab w:val="left" w:pos="6804"/>
        </w:tabs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B2313">
        <w:rPr>
          <w:rFonts w:ascii="Times New Roman" w:hAnsi="Times New Roman" w:cs="Times New Roman"/>
          <w:sz w:val="28"/>
          <w:szCs w:val="28"/>
        </w:rPr>
        <w:t>.</w:t>
      </w:r>
      <w:r w:rsidR="00965008">
        <w:rPr>
          <w:rFonts w:ascii="Times New Roman" w:hAnsi="Times New Roman" w:cs="Times New Roman"/>
          <w:sz w:val="28"/>
          <w:szCs w:val="28"/>
        </w:rPr>
        <w:t>0</w:t>
      </w:r>
      <w:r w:rsidR="00B576C3">
        <w:rPr>
          <w:rFonts w:ascii="Times New Roman" w:hAnsi="Times New Roman" w:cs="Times New Roman"/>
          <w:sz w:val="28"/>
          <w:szCs w:val="28"/>
        </w:rPr>
        <w:t>4</w:t>
      </w:r>
      <w:r w:rsidR="00AB2313">
        <w:rPr>
          <w:rFonts w:ascii="Times New Roman" w:hAnsi="Times New Roman" w:cs="Times New Roman"/>
          <w:sz w:val="28"/>
          <w:szCs w:val="28"/>
        </w:rPr>
        <w:t>.202</w:t>
      </w:r>
      <w:r w:rsidR="00965008">
        <w:rPr>
          <w:rFonts w:ascii="Times New Roman" w:hAnsi="Times New Roman" w:cs="Times New Roman"/>
          <w:sz w:val="28"/>
          <w:szCs w:val="28"/>
        </w:rPr>
        <w:t>4</w:t>
      </w:r>
    </w:p>
    <w:p w:rsidR="00AB2313" w:rsidRDefault="00AB2313" w:rsidP="00AB231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    учреждений  общего  среднего        образования,      учителям  </w:t>
      </w:r>
      <w:r w:rsidR="004432EC">
        <w:rPr>
          <w:rFonts w:ascii="Times New Roman" w:hAnsi="Times New Roman" w:cs="Times New Roman"/>
          <w:sz w:val="28"/>
          <w:szCs w:val="28"/>
        </w:rPr>
        <w:t xml:space="preserve">математики </w:t>
      </w:r>
    </w:p>
    <w:p w:rsidR="00AB2313" w:rsidRDefault="00AB2313" w:rsidP="00AB231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B2313" w:rsidRDefault="00AB2313" w:rsidP="00AB231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заседания районного</w:t>
      </w:r>
    </w:p>
    <w:p w:rsidR="00C17069" w:rsidRDefault="00AB2313" w:rsidP="00AB231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учебно-методического объединения</w:t>
      </w:r>
      <w:r w:rsidR="00C17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13" w:rsidRDefault="00C17069" w:rsidP="00AB231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4432EC">
        <w:rPr>
          <w:rFonts w:ascii="Times New Roman" w:hAnsi="Times New Roman" w:cs="Times New Roman"/>
          <w:sz w:val="28"/>
          <w:szCs w:val="28"/>
        </w:rPr>
        <w:t xml:space="preserve">математики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69" w:rsidRDefault="00C17069" w:rsidP="00AB231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AB2313" w:rsidRDefault="004432EC" w:rsidP="00AB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AB23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AB2313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A22957">
        <w:rPr>
          <w:rFonts w:ascii="Times New Roman" w:hAnsi="Times New Roman" w:cs="Times New Roman"/>
          <w:b/>
          <w:sz w:val="28"/>
          <w:szCs w:val="28"/>
        </w:rPr>
        <w:t>4</w:t>
      </w:r>
      <w:r w:rsidR="00AB231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2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313">
        <w:rPr>
          <w:rFonts w:ascii="Times New Roman" w:hAnsi="Times New Roman" w:cs="Times New Roman"/>
          <w:b/>
          <w:sz w:val="28"/>
          <w:szCs w:val="28"/>
        </w:rPr>
        <w:t xml:space="preserve"> (начало  в 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60390">
        <w:rPr>
          <w:rFonts w:ascii="Times New Roman" w:hAnsi="Times New Roman" w:cs="Times New Roman"/>
          <w:b/>
          <w:sz w:val="28"/>
          <w:szCs w:val="28"/>
        </w:rPr>
        <w:t>.0</w:t>
      </w:r>
      <w:r w:rsidR="00AB2313">
        <w:rPr>
          <w:rFonts w:ascii="Times New Roman" w:hAnsi="Times New Roman" w:cs="Times New Roman"/>
          <w:b/>
          <w:sz w:val="28"/>
          <w:szCs w:val="28"/>
        </w:rPr>
        <w:t>0</w:t>
      </w:r>
      <w:r w:rsidR="0072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313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  <w:r w:rsidR="0072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313">
        <w:rPr>
          <w:rFonts w:ascii="Times New Roman" w:hAnsi="Times New Roman" w:cs="Times New Roman"/>
          <w:sz w:val="28"/>
          <w:szCs w:val="28"/>
        </w:rPr>
        <w:t xml:space="preserve">состоится заседание районного  учебно-методического объединения учителей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AB2313">
        <w:rPr>
          <w:rFonts w:ascii="Times New Roman" w:hAnsi="Times New Roman" w:cs="Times New Roman"/>
          <w:sz w:val="28"/>
          <w:szCs w:val="28"/>
        </w:rPr>
        <w:t xml:space="preserve"> </w:t>
      </w:r>
      <w:r w:rsidR="00F60390">
        <w:rPr>
          <w:rFonts w:ascii="Times New Roman" w:hAnsi="Times New Roman" w:cs="Times New Roman"/>
          <w:sz w:val="28"/>
          <w:szCs w:val="28"/>
        </w:rPr>
        <w:t xml:space="preserve"> в  государственном  учреждении  образования 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0390">
        <w:rPr>
          <w:rFonts w:ascii="Times New Roman" w:hAnsi="Times New Roman" w:cs="Times New Roman"/>
          <w:sz w:val="28"/>
          <w:szCs w:val="28"/>
        </w:rPr>
        <w:t>редняя  школа</w:t>
      </w:r>
      <w:r>
        <w:rPr>
          <w:rFonts w:ascii="Times New Roman" w:hAnsi="Times New Roman" w:cs="Times New Roman"/>
          <w:sz w:val="28"/>
          <w:szCs w:val="28"/>
        </w:rPr>
        <w:t xml:space="preserve"> 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</w:t>
      </w:r>
      <w:proofErr w:type="spellEnd"/>
      <w:r w:rsidR="00F60390">
        <w:rPr>
          <w:rFonts w:ascii="Times New Roman" w:hAnsi="Times New Roman" w:cs="Times New Roman"/>
          <w:sz w:val="28"/>
          <w:szCs w:val="28"/>
        </w:rPr>
        <w:t>»</w:t>
      </w:r>
      <w:r w:rsidR="00FF25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6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08" w:rsidRPr="00965008" w:rsidRDefault="006E7146" w:rsidP="00965008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</w:pPr>
      <w:r w:rsidRPr="006E7146">
        <w:rPr>
          <w:rFonts w:ascii="Times New Roman" w:eastAsia="Arial Unicode MS" w:hAnsi="Times New Roman" w:cs="Arial Unicode MS"/>
          <w:b/>
          <w:color w:val="000000"/>
          <w:sz w:val="30"/>
          <w:szCs w:val="30"/>
          <w:lang w:eastAsia="ru-RU" w:bidi="ru-RU"/>
        </w:rPr>
        <w:t>Тема</w:t>
      </w:r>
      <w:r w:rsidRPr="006E7146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 xml:space="preserve">: </w:t>
      </w:r>
      <w:r w:rsidR="00965008" w:rsidRPr="00965008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 xml:space="preserve"> «</w:t>
      </w:r>
      <w:r w:rsidR="004432EC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>Обучение учащихся  решению  задач  различного  уровня  сложности как  необходимое  условие подготовки  учащихся  к централизованному  экзамену и централизованному  тестированию</w:t>
      </w:r>
      <w:r w:rsidR="00965008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>»</w:t>
      </w:r>
      <w:r w:rsidR="00965008" w:rsidRPr="00965008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 xml:space="preserve"> </w:t>
      </w:r>
    </w:p>
    <w:p w:rsidR="007A38FC" w:rsidRPr="00965008" w:rsidRDefault="00965008" w:rsidP="007A38F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</w:pPr>
      <w:r w:rsidRPr="00965008">
        <w:rPr>
          <w:rFonts w:ascii="Times New Roman" w:eastAsia="Arial Unicode MS" w:hAnsi="Times New Roman" w:cs="Arial Unicode MS"/>
          <w:b/>
          <w:color w:val="000000"/>
          <w:sz w:val="30"/>
          <w:szCs w:val="30"/>
          <w:lang w:eastAsia="ru-RU" w:bidi="ru-RU"/>
        </w:rPr>
        <w:t xml:space="preserve">Цель:  </w:t>
      </w:r>
      <w:r w:rsidR="004432EC" w:rsidRPr="004432EC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>совершенствование</w:t>
      </w:r>
      <w:r w:rsidR="004432EC">
        <w:rPr>
          <w:rFonts w:ascii="Times New Roman" w:eastAsia="Arial Unicode MS" w:hAnsi="Times New Roman" w:cs="Arial Unicode MS"/>
          <w:b/>
          <w:color w:val="000000"/>
          <w:sz w:val="30"/>
          <w:szCs w:val="30"/>
          <w:lang w:eastAsia="ru-RU" w:bidi="ru-RU"/>
        </w:rPr>
        <w:t xml:space="preserve">  </w:t>
      </w:r>
      <w:r w:rsidR="004432EC" w:rsidRPr="004432EC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 xml:space="preserve">профессиональной </w:t>
      </w:r>
      <w:r w:rsidR="004432EC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 xml:space="preserve">компетенции  педагогов   при  обучении  учащихся  решению  задач </w:t>
      </w:r>
      <w:r w:rsidR="007A38FC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 xml:space="preserve"> различного  уровня  сложности при подготовке к централизованному  экзамену и централизованному  тестированию»</w:t>
      </w:r>
      <w:r w:rsidR="007A38FC" w:rsidRPr="00965008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 xml:space="preserve"> </w:t>
      </w:r>
    </w:p>
    <w:p w:rsidR="006E7146" w:rsidRDefault="006E7146" w:rsidP="006E7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A38FC" w:rsidRPr="00965008" w:rsidRDefault="00B06B23" w:rsidP="007A38FC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Рациональные  методы  и  приемы обучения  учащихся   решению  задач  различного  уровня  сложности при подготовке </w:t>
      </w:r>
      <w:r w:rsidR="007A38FC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>к централизованному  экзамену и централизованному  тестированию</w:t>
      </w:r>
      <w:r w:rsidR="00B576C3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>.</w:t>
      </w:r>
      <w:r w:rsidR="007A38FC" w:rsidRPr="00965008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 xml:space="preserve"> </w:t>
      </w:r>
    </w:p>
    <w:p w:rsidR="007A38FC" w:rsidRDefault="007A38FC" w:rsidP="00B06B23">
      <w:pPr>
        <w:spacing w:after="0" w:line="259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И.Н.</w:t>
      </w:r>
      <w:r w:rsidR="006E7146" w:rsidRPr="00B06B23">
        <w:rPr>
          <w:rFonts w:ascii="Times New Roman" w:hAnsi="Times New Roman" w:cs="Times New Roman"/>
          <w:sz w:val="28"/>
          <w:szCs w:val="28"/>
        </w:rPr>
        <w:t xml:space="preserve">,     учитель </w:t>
      </w:r>
      <w:r w:rsidR="00B06B23" w:rsidRPr="00B06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B06B23" w:rsidRPr="00B06B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7146" w:rsidRPr="00B06B23">
        <w:rPr>
          <w:rFonts w:ascii="Times New Roman" w:hAnsi="Times New Roman" w:cs="Times New Roman"/>
          <w:sz w:val="28"/>
          <w:szCs w:val="28"/>
        </w:rPr>
        <w:t xml:space="preserve">редней школы  </w:t>
      </w:r>
      <w:r>
        <w:rPr>
          <w:rFonts w:ascii="Times New Roman" w:hAnsi="Times New Roman" w:cs="Times New Roman"/>
          <w:sz w:val="28"/>
          <w:szCs w:val="28"/>
        </w:rPr>
        <w:t xml:space="preserve"> 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0F0" w:rsidRDefault="007A38FC" w:rsidP="002910F0">
      <w:pPr>
        <w:spacing w:after="0" w:line="259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</w:t>
      </w:r>
      <w:r w:rsidR="002910F0">
        <w:rPr>
          <w:rFonts w:ascii="Times New Roman" w:hAnsi="Times New Roman" w:cs="Times New Roman"/>
          <w:b/>
          <w:sz w:val="28"/>
          <w:szCs w:val="28"/>
        </w:rPr>
        <w:t xml:space="preserve">липпова  С.С., </w:t>
      </w:r>
      <w:r w:rsidR="002910F0" w:rsidRPr="002910F0">
        <w:rPr>
          <w:rFonts w:ascii="Times New Roman" w:hAnsi="Times New Roman" w:cs="Times New Roman"/>
          <w:sz w:val="28"/>
          <w:szCs w:val="28"/>
        </w:rPr>
        <w:t xml:space="preserve">учитель  математики </w:t>
      </w:r>
      <w:r w:rsidR="006E7146" w:rsidRPr="002910F0">
        <w:rPr>
          <w:rFonts w:ascii="Times New Roman" w:hAnsi="Times New Roman" w:cs="Times New Roman"/>
          <w:sz w:val="28"/>
          <w:szCs w:val="28"/>
        </w:rPr>
        <w:t xml:space="preserve"> </w:t>
      </w:r>
      <w:r w:rsidR="002910F0">
        <w:rPr>
          <w:rFonts w:ascii="Times New Roman" w:hAnsi="Times New Roman" w:cs="Times New Roman"/>
          <w:sz w:val="28"/>
          <w:szCs w:val="28"/>
        </w:rPr>
        <w:t>С</w:t>
      </w:r>
      <w:r w:rsidR="002910F0" w:rsidRPr="00B06B23">
        <w:rPr>
          <w:rFonts w:ascii="Times New Roman" w:hAnsi="Times New Roman" w:cs="Times New Roman"/>
          <w:sz w:val="28"/>
          <w:szCs w:val="28"/>
        </w:rPr>
        <w:t xml:space="preserve">редней школы  </w:t>
      </w:r>
      <w:r w:rsidR="002910F0">
        <w:rPr>
          <w:rFonts w:ascii="Times New Roman" w:hAnsi="Times New Roman" w:cs="Times New Roman"/>
          <w:sz w:val="28"/>
          <w:szCs w:val="28"/>
        </w:rPr>
        <w:t xml:space="preserve">  № 1 </w:t>
      </w:r>
      <w:proofErr w:type="spellStart"/>
      <w:r w:rsidR="002910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910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910F0">
        <w:rPr>
          <w:rFonts w:ascii="Times New Roman" w:hAnsi="Times New Roman" w:cs="Times New Roman"/>
          <w:sz w:val="28"/>
          <w:szCs w:val="28"/>
        </w:rPr>
        <w:t>аменца</w:t>
      </w:r>
      <w:proofErr w:type="spellEnd"/>
      <w:r w:rsidR="0029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0C" w:rsidRDefault="00B06B23" w:rsidP="00983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>2</w:t>
      </w:r>
      <w:r w:rsidR="00965008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>.</w:t>
      </w:r>
      <w:r w:rsidR="002910F0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 xml:space="preserve"> Совершенствование  текущего  и  тематического контроля  как средства  получения   объективной информации   о результатах  обучения  математике, устранение затруднений, возникающих  у  учащихся при  решении  задач</w:t>
      </w:r>
    </w:p>
    <w:p w:rsidR="0098350C" w:rsidRDefault="004879CE" w:rsidP="0098350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6C3">
        <w:rPr>
          <w:rFonts w:ascii="Times New Roman" w:hAnsi="Times New Roman" w:cs="Times New Roman"/>
          <w:b/>
          <w:sz w:val="28"/>
          <w:szCs w:val="28"/>
        </w:rPr>
        <w:t>Кушнерук</w:t>
      </w:r>
      <w:proofErr w:type="spellEnd"/>
      <w:r w:rsidRPr="00B576C3">
        <w:rPr>
          <w:rFonts w:ascii="Times New Roman" w:hAnsi="Times New Roman" w:cs="Times New Roman"/>
          <w:b/>
          <w:sz w:val="28"/>
          <w:szCs w:val="28"/>
        </w:rPr>
        <w:t xml:space="preserve">  Н.С.</w:t>
      </w:r>
      <w:r w:rsidR="0098350C" w:rsidRPr="00B576C3">
        <w:rPr>
          <w:rFonts w:ascii="Times New Roman" w:hAnsi="Times New Roman" w:cs="Times New Roman"/>
          <w:sz w:val="28"/>
          <w:szCs w:val="28"/>
        </w:rPr>
        <w:t xml:space="preserve">,     </w:t>
      </w:r>
      <w:r w:rsidR="00911D4D">
        <w:rPr>
          <w:rFonts w:ascii="Times New Roman" w:hAnsi="Times New Roman" w:cs="Times New Roman"/>
          <w:sz w:val="28"/>
          <w:szCs w:val="28"/>
        </w:rPr>
        <w:t xml:space="preserve">заместитель директора и </w:t>
      </w:r>
      <w:r w:rsidR="0098350C" w:rsidRPr="00B576C3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B576C3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98350C" w:rsidRPr="00B576C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8350C" w:rsidRPr="00B576C3">
        <w:rPr>
          <w:rFonts w:ascii="Times New Roman" w:hAnsi="Times New Roman" w:cs="Times New Roman"/>
          <w:sz w:val="28"/>
          <w:szCs w:val="28"/>
        </w:rPr>
        <w:t>В</w:t>
      </w:r>
      <w:r w:rsidRPr="00B576C3">
        <w:rPr>
          <w:rFonts w:ascii="Times New Roman" w:hAnsi="Times New Roman" w:cs="Times New Roman"/>
          <w:sz w:val="28"/>
          <w:szCs w:val="28"/>
        </w:rPr>
        <w:t>идомлянской</w:t>
      </w:r>
      <w:proofErr w:type="spellEnd"/>
      <w:r w:rsidRPr="00B576C3">
        <w:rPr>
          <w:rFonts w:ascii="Times New Roman" w:hAnsi="Times New Roman" w:cs="Times New Roman"/>
          <w:sz w:val="28"/>
          <w:szCs w:val="28"/>
        </w:rPr>
        <w:t xml:space="preserve"> </w:t>
      </w:r>
      <w:r w:rsidR="0098350C" w:rsidRPr="00B576C3">
        <w:rPr>
          <w:rFonts w:ascii="Times New Roman" w:hAnsi="Times New Roman" w:cs="Times New Roman"/>
          <w:sz w:val="28"/>
          <w:szCs w:val="28"/>
        </w:rPr>
        <w:t xml:space="preserve">   средней школы  </w:t>
      </w:r>
      <w:proofErr w:type="spellStart"/>
      <w:r w:rsidR="0098350C" w:rsidRPr="00B576C3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="0098350C" w:rsidRPr="00B576C3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98350C" w:rsidRPr="00B0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08" w:rsidRDefault="00F60390" w:rsidP="009439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>3</w:t>
      </w:r>
      <w:r w:rsidR="00965008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 xml:space="preserve">. </w:t>
      </w:r>
      <w:r w:rsidR="002910F0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>Актуальные  вопросы    итоговых  испытаний.</w:t>
      </w:r>
    </w:p>
    <w:p w:rsidR="006E7146" w:rsidRPr="002910F0" w:rsidRDefault="002910F0" w:rsidP="006E71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Авдей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Г.Н., </w:t>
      </w:r>
      <w:r w:rsidRPr="002910F0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 по  образованию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райисполкома</w:t>
      </w:r>
      <w:r w:rsidR="006E7146" w:rsidRPr="0029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46" w:rsidRDefault="00F60390" w:rsidP="0052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0EFB">
        <w:rPr>
          <w:rFonts w:ascii="Times New Roman" w:hAnsi="Times New Roman" w:cs="Times New Roman"/>
          <w:sz w:val="28"/>
          <w:szCs w:val="28"/>
        </w:rPr>
        <w:t xml:space="preserve">. </w:t>
      </w:r>
      <w:r w:rsidR="006E7146" w:rsidRPr="00520EFB">
        <w:rPr>
          <w:rFonts w:ascii="Times New Roman" w:hAnsi="Times New Roman" w:cs="Times New Roman"/>
          <w:sz w:val="28"/>
          <w:szCs w:val="28"/>
        </w:rPr>
        <w:t xml:space="preserve">Информация  слушателей  </w:t>
      </w:r>
      <w:proofErr w:type="spellStart"/>
      <w:r w:rsidR="006E7146" w:rsidRPr="00520EFB">
        <w:rPr>
          <w:rFonts w:ascii="Times New Roman" w:hAnsi="Times New Roman" w:cs="Times New Roman"/>
          <w:sz w:val="28"/>
          <w:szCs w:val="28"/>
        </w:rPr>
        <w:t>БрОИРО</w:t>
      </w:r>
      <w:proofErr w:type="spellEnd"/>
      <w:r w:rsidR="006E7146" w:rsidRPr="00520EFB">
        <w:rPr>
          <w:rFonts w:ascii="Times New Roman" w:hAnsi="Times New Roman" w:cs="Times New Roman"/>
          <w:sz w:val="28"/>
          <w:szCs w:val="28"/>
        </w:rPr>
        <w:t xml:space="preserve">  по  итогам  повышения  квалификации. </w:t>
      </w:r>
    </w:p>
    <w:p w:rsidR="002910F0" w:rsidRDefault="002910F0" w:rsidP="00B576C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910F0">
        <w:rPr>
          <w:rFonts w:ascii="Times New Roman" w:hAnsi="Times New Roman" w:cs="Times New Roman"/>
          <w:b/>
          <w:sz w:val="28"/>
          <w:szCs w:val="28"/>
        </w:rPr>
        <w:t xml:space="preserve">Климович  С.П.,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B06B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B06B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6B23">
        <w:rPr>
          <w:rFonts w:ascii="Times New Roman" w:hAnsi="Times New Roman" w:cs="Times New Roman"/>
          <w:sz w:val="28"/>
          <w:szCs w:val="28"/>
        </w:rPr>
        <w:t xml:space="preserve">редней школы  </w:t>
      </w:r>
      <w:r>
        <w:rPr>
          <w:rFonts w:ascii="Times New Roman" w:hAnsi="Times New Roman" w:cs="Times New Roman"/>
          <w:sz w:val="28"/>
          <w:szCs w:val="28"/>
        </w:rPr>
        <w:t xml:space="preserve"> 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0F0" w:rsidRPr="00520EFB" w:rsidRDefault="002910F0" w:rsidP="00B576C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E2CE1" w:rsidRPr="00AE2CE1" w:rsidRDefault="00AE2CE1" w:rsidP="00B5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46" w:rsidRPr="00D05DA7" w:rsidRDefault="006E7146" w:rsidP="006E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46" w:rsidRDefault="006E7146" w:rsidP="00520EF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Г.Н.Авдей</w:t>
      </w:r>
      <w:proofErr w:type="spellEnd"/>
    </w:p>
    <w:p w:rsidR="006E7146" w:rsidRDefault="006E7146" w:rsidP="006E7146"/>
    <w:sectPr w:rsidR="006E7146" w:rsidSect="00B06B23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46C"/>
    <w:multiLevelType w:val="hybridMultilevel"/>
    <w:tmpl w:val="FCDAF2EE"/>
    <w:lvl w:ilvl="0" w:tplc="94027DFE">
      <w:start w:val="7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0E05"/>
    <w:multiLevelType w:val="hybridMultilevel"/>
    <w:tmpl w:val="8E0CDAB2"/>
    <w:lvl w:ilvl="0" w:tplc="E340B3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">
    <w:nsid w:val="4D27073F"/>
    <w:multiLevelType w:val="hybridMultilevel"/>
    <w:tmpl w:val="43125640"/>
    <w:lvl w:ilvl="0" w:tplc="6B4262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424FE"/>
    <w:multiLevelType w:val="hybridMultilevel"/>
    <w:tmpl w:val="766EDA24"/>
    <w:lvl w:ilvl="0" w:tplc="0419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13"/>
    <w:rsid w:val="00012241"/>
    <w:rsid w:val="00034644"/>
    <w:rsid w:val="001F61E1"/>
    <w:rsid w:val="00245A71"/>
    <w:rsid w:val="002910F0"/>
    <w:rsid w:val="00363D64"/>
    <w:rsid w:val="004432EC"/>
    <w:rsid w:val="004879CE"/>
    <w:rsid w:val="004C725E"/>
    <w:rsid w:val="00520EFB"/>
    <w:rsid w:val="00543FFE"/>
    <w:rsid w:val="006B0874"/>
    <w:rsid w:val="006D66CA"/>
    <w:rsid w:val="006E7146"/>
    <w:rsid w:val="00725474"/>
    <w:rsid w:val="00756521"/>
    <w:rsid w:val="00763A87"/>
    <w:rsid w:val="007A38FC"/>
    <w:rsid w:val="007E7FF7"/>
    <w:rsid w:val="00855E84"/>
    <w:rsid w:val="00866B63"/>
    <w:rsid w:val="008A0B6C"/>
    <w:rsid w:val="00911D4D"/>
    <w:rsid w:val="00943907"/>
    <w:rsid w:val="00947E57"/>
    <w:rsid w:val="00965008"/>
    <w:rsid w:val="0098350C"/>
    <w:rsid w:val="00A22957"/>
    <w:rsid w:val="00AB2313"/>
    <w:rsid w:val="00AE2CE1"/>
    <w:rsid w:val="00B06B23"/>
    <w:rsid w:val="00B576C3"/>
    <w:rsid w:val="00C17069"/>
    <w:rsid w:val="00CC3D59"/>
    <w:rsid w:val="00D05DA7"/>
    <w:rsid w:val="00D7687A"/>
    <w:rsid w:val="00EB7586"/>
    <w:rsid w:val="00F60390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1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1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2024-04-01T13:08:00Z</dcterms:created>
  <dcterms:modified xsi:type="dcterms:W3CDTF">2024-04-01T13:08:00Z</dcterms:modified>
</cp:coreProperties>
</file>