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B" w:rsidRDefault="00661CA0" w:rsidP="00661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A0">
        <w:rPr>
          <w:rFonts w:ascii="Times New Roman" w:hAnsi="Times New Roman" w:cs="Times New Roman"/>
          <w:b/>
          <w:sz w:val="28"/>
          <w:szCs w:val="28"/>
        </w:rPr>
        <w:t>Список педаго</w:t>
      </w:r>
      <w:r w:rsidR="00E159E5">
        <w:rPr>
          <w:rFonts w:ascii="Times New Roman" w:hAnsi="Times New Roman" w:cs="Times New Roman"/>
          <w:b/>
          <w:sz w:val="28"/>
          <w:szCs w:val="28"/>
        </w:rPr>
        <w:t>гических работников</w:t>
      </w:r>
      <w:r w:rsidRPr="00661C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397A">
        <w:rPr>
          <w:rFonts w:ascii="Times New Roman" w:hAnsi="Times New Roman" w:cs="Times New Roman"/>
          <w:b/>
          <w:sz w:val="28"/>
          <w:szCs w:val="28"/>
        </w:rPr>
        <w:t xml:space="preserve">которым необходимо пройти анкетирование с </w:t>
      </w:r>
      <w:r w:rsidRPr="00661CA0">
        <w:rPr>
          <w:rFonts w:ascii="Times New Roman" w:hAnsi="Times New Roman" w:cs="Times New Roman"/>
          <w:b/>
          <w:sz w:val="28"/>
          <w:szCs w:val="28"/>
        </w:rPr>
        <w:t>9.00 22 мая до 18.00 24 мая</w:t>
      </w:r>
    </w:p>
    <w:p w:rsidR="00661CA0" w:rsidRDefault="00661CA0" w:rsidP="00661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Федорук</w:t>
      </w:r>
      <w:r w:rsidR="00E159E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Юлия Андреевна (Беловежская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 (Гимназия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Булычева Татьяна Петровна (Гимназия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(Гимназия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Николаевна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661CA0" w:rsidRDefault="00661CA0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E159E5">
        <w:rPr>
          <w:rFonts w:ascii="Times New Roman" w:hAnsi="Times New Roman" w:cs="Times New Roman"/>
          <w:sz w:val="28"/>
          <w:szCs w:val="28"/>
        </w:rPr>
        <w:t>Иванюкович</w:t>
      </w:r>
      <w:proofErr w:type="spellEnd"/>
      <w:r w:rsidR="00E159E5">
        <w:rPr>
          <w:rFonts w:ascii="Times New Roman" w:hAnsi="Times New Roman" w:cs="Times New Roman"/>
          <w:sz w:val="28"/>
          <w:szCs w:val="28"/>
        </w:rPr>
        <w:t xml:space="preserve"> Алина Григорьевна (Средняя школа №1 г</w:t>
      </w:r>
      <w:proofErr w:type="gramStart"/>
      <w:r w:rsidR="00E159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159E5">
        <w:rPr>
          <w:rFonts w:ascii="Times New Roman" w:hAnsi="Times New Roman" w:cs="Times New Roman"/>
          <w:sz w:val="28"/>
          <w:szCs w:val="28"/>
        </w:rPr>
        <w:t>аменца)</w:t>
      </w:r>
    </w:p>
    <w:p w:rsidR="00E159E5" w:rsidRDefault="00E159E5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(Средняя школа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аменца)</w:t>
      </w:r>
    </w:p>
    <w:p w:rsidR="00E159E5" w:rsidRDefault="00E159E5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 (Средняя школа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аменца)</w:t>
      </w:r>
    </w:p>
    <w:p w:rsidR="00E159E5" w:rsidRDefault="00E159E5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14.Асипцова Валентина Николаевна (Средняя школа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аменца)</w:t>
      </w:r>
    </w:p>
    <w:p w:rsidR="00E159E5" w:rsidRDefault="00E159E5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Михайловна (Средняя школа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аменца)</w:t>
      </w:r>
    </w:p>
    <w:p w:rsidR="00E159E5" w:rsidRDefault="00E159E5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(Средняя школа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аменца)  </w:t>
      </w:r>
    </w:p>
    <w:p w:rsidR="00E159E5" w:rsidRDefault="00E159E5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E5" w:rsidRDefault="00E159E5" w:rsidP="00E159E5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классов, учебных предметов, классные руководители – ссылка под номером 3.</w:t>
      </w:r>
    </w:p>
    <w:p w:rsidR="00E159E5" w:rsidRDefault="00E159E5" w:rsidP="00E159E5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E5" w:rsidRPr="00661CA0" w:rsidRDefault="00E159E5" w:rsidP="00E159E5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 – ссылка под номером 4.</w:t>
      </w:r>
    </w:p>
    <w:sectPr w:rsidR="00E159E5" w:rsidRPr="00661CA0" w:rsidSect="006B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A0"/>
    <w:rsid w:val="00661CA0"/>
    <w:rsid w:val="0068397A"/>
    <w:rsid w:val="006B2997"/>
    <w:rsid w:val="00B1378B"/>
    <w:rsid w:val="00E1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Александрован Ширнюк</dc:creator>
  <cp:lastModifiedBy>User</cp:lastModifiedBy>
  <cp:revision>2</cp:revision>
  <dcterms:created xsi:type="dcterms:W3CDTF">2024-05-22T09:09:00Z</dcterms:created>
  <dcterms:modified xsi:type="dcterms:W3CDTF">2024-05-22T09:53:00Z</dcterms:modified>
</cp:coreProperties>
</file>