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F2" w:rsidRDefault="002B61F2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4C1C" w:rsidRDefault="00204C1C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4C1C" w:rsidRDefault="00204C1C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4C1C" w:rsidRDefault="00204C1C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4C1C" w:rsidRDefault="00204C1C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4C1C" w:rsidRPr="002B61F2" w:rsidRDefault="00204C1C" w:rsidP="00204C1C">
      <w:pPr>
        <w:spacing w:after="120" w:line="240" w:lineRule="auto"/>
        <w:ind w:left="5245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Руководителям учреждений образования района</w:t>
      </w:r>
    </w:p>
    <w:p w:rsidR="002B61F2" w:rsidRDefault="002B61F2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выполнении Протокола </w:t>
      </w:r>
    </w:p>
    <w:p w:rsidR="002B61F2" w:rsidRDefault="00E05984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Национальной комиссии по правам ребенка </w:t>
      </w:r>
    </w:p>
    <w:p w:rsidR="00E05984" w:rsidRPr="002B61F2" w:rsidRDefault="00E05984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05984" w:rsidRDefault="002B61F2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B61F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Во исполнение </w:t>
      </w:r>
      <w:r w:rsidR="00E0598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п.3.3.3. Протокола Национальной комиссии по правам ребенка от 25.05.2024 № 2 необходимо принять меры по необходимому кадровому обеспечению учреждений образования педагогами-психологами, педагогами социальными и руководителями по военно-патриотическому воспитанию. </w:t>
      </w:r>
    </w:p>
    <w:p w:rsidR="00E05984" w:rsidRDefault="00E05984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C712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 2</w:t>
      </w:r>
      <w:r w:rsidR="00204C1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0</w:t>
      </w:r>
      <w:r w:rsidRPr="00EC712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.08.2024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электронный адрес</w:t>
      </w:r>
      <w:r w:rsid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04C1C" w:rsidRP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>spc@kamenec.edu.by</w:t>
      </w:r>
      <w:r w:rsidR="00EC7121" w:rsidRP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предоставить информацию о выполнении поручения </w:t>
      </w:r>
      <w:r w:rsidR="00204C1C" w:rsidRPr="00204C1C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с указанием проведённой работы по комплектованию кадров</w:t>
      </w:r>
      <w:r w:rsid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а так же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соответствии с таблицей (Приложение</w:t>
      </w:r>
      <w:r w:rsid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1).</w:t>
      </w:r>
    </w:p>
    <w:p w:rsidR="00E05984" w:rsidRDefault="00E05984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>ГУО «</w:t>
      </w:r>
      <w:proofErr w:type="spellStart"/>
      <w:r w:rsid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>Каменецкий</w:t>
      </w:r>
      <w:proofErr w:type="spellEnd"/>
      <w:r w:rsid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РСПЦ» в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>о исполнение п. 3.4.3. до 2</w:t>
      </w:r>
      <w:r w:rsidR="00204C1C"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.08.2024 провести с классными руководителями учреждений образования, воспитателями учреждений дошкольного образования обучающие семинары (занятия) по выявлению признаков семейного неблагополучия. 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Информацию о проведении  мероприятий (категория педагогических работников, охват участников) предоставить </w:t>
      </w:r>
      <w:r w:rsidR="00367E4C" w:rsidRPr="0036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 28.08.2024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электронный адрес </w:t>
      </w:r>
      <w:hyperlink r:id="rId4" w:history="1">
        <w:r w:rsidR="00204C1C" w:rsidRPr="00B0399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ivr</w:t>
        </w:r>
        <w:r w:rsidR="00204C1C" w:rsidRPr="00B0399D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@</w:t>
        </w:r>
        <w:r w:rsidR="00204C1C" w:rsidRPr="00B0399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boiro</w:t>
        </w:r>
        <w:r w:rsidR="00204C1C" w:rsidRPr="00B0399D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.</w:t>
        </w:r>
        <w:r w:rsidR="00204C1C" w:rsidRPr="00B0399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by</w:t>
        </w:r>
      </w:hyperlink>
      <w:r w:rsidR="00367E4C" w:rsidRP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(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>с пометкой СЕМИНАРЫ по выявлению признаков семейного неблагополучия).</w:t>
      </w:r>
    </w:p>
    <w:p w:rsidR="00E05984" w:rsidRDefault="00E05984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B61F2" w:rsidRPr="002B61F2" w:rsidRDefault="00204C1C" w:rsidP="002B61F2">
      <w:pPr>
        <w:tabs>
          <w:tab w:val="left" w:pos="567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Начальник отдела по образованию                                        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Ж.И.Авдей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2B61F2" w:rsidRPr="002B61F2" w:rsidRDefault="002B61F2" w:rsidP="002B61F2">
      <w:pPr>
        <w:tabs>
          <w:tab w:val="left" w:pos="567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vanish/>
          <w:color w:val="FF00FF"/>
          <w:sz w:val="28"/>
          <w:szCs w:val="28"/>
          <w:lang w:eastAsia="ru-RU"/>
        </w:rPr>
      </w:pPr>
    </w:p>
    <w:p w:rsidR="002B61F2" w:rsidRPr="002B61F2" w:rsidRDefault="002B61F2" w:rsidP="002B61F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1F2" w:rsidRPr="002B61F2" w:rsidRDefault="002B61F2" w:rsidP="002B61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61F2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Электронная версия соответствует оригиналу</w:t>
      </w:r>
    </w:p>
    <w:p w:rsidR="002B61F2" w:rsidRPr="002B61F2" w:rsidRDefault="00204C1C" w:rsidP="002B61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16</w:t>
      </w:r>
      <w:r w:rsidR="002B61F2" w:rsidRPr="002B61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Иванюк 37614</w:t>
      </w:r>
    </w:p>
    <w:p w:rsidR="00EC7121" w:rsidRDefault="00EC7121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C1C" w:rsidRDefault="00204C1C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C1C" w:rsidRDefault="00204C1C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C1C" w:rsidRDefault="00204C1C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C1C" w:rsidRDefault="00204C1C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C1C" w:rsidRDefault="00204C1C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61F2" w:rsidRPr="008D228B" w:rsidRDefault="008D228B" w:rsidP="008D228B">
      <w:pPr>
        <w:jc w:val="right"/>
        <w:rPr>
          <w:rFonts w:ascii="Times New Roman" w:hAnsi="Times New Roman" w:cs="Times New Roman"/>
          <w:sz w:val="28"/>
          <w:szCs w:val="28"/>
        </w:rPr>
      </w:pPr>
      <w:r w:rsidRPr="008D228B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50591B" w:rsidRDefault="0050591B" w:rsidP="005059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по </w:t>
      </w:r>
      <w:r w:rsidRPr="0050591B">
        <w:rPr>
          <w:rFonts w:ascii="Times New Roman" w:hAnsi="Times New Roman" w:cs="Times New Roman"/>
          <w:sz w:val="28"/>
          <w:szCs w:val="28"/>
        </w:rPr>
        <w:t>кадровому обеспечению учреждений образования</w:t>
      </w:r>
    </w:p>
    <w:p w:rsidR="008D228B" w:rsidRPr="008D228B" w:rsidRDefault="0050591B" w:rsidP="005059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_____________________(района/города/учреждения областного подчинения)</w:t>
      </w:r>
      <w:r w:rsidRPr="0050591B">
        <w:rPr>
          <w:rFonts w:ascii="Times New Roman" w:hAnsi="Times New Roman" w:cs="Times New Roman"/>
          <w:sz w:val="28"/>
          <w:szCs w:val="28"/>
        </w:rPr>
        <w:t xml:space="preserve"> педагогами-психологами, педагогами социальными и руководителями по военно-патриотическому воспитанию</w:t>
      </w:r>
    </w:p>
    <w:tbl>
      <w:tblPr>
        <w:tblStyle w:val="a3"/>
        <w:tblW w:w="11058" w:type="dxa"/>
        <w:tblInd w:w="-885" w:type="dxa"/>
        <w:tblLayout w:type="fixed"/>
        <w:tblLook w:val="04A0"/>
      </w:tblPr>
      <w:tblGrid>
        <w:gridCol w:w="1702"/>
        <w:gridCol w:w="1418"/>
        <w:gridCol w:w="1701"/>
        <w:gridCol w:w="1417"/>
        <w:gridCol w:w="1701"/>
        <w:gridCol w:w="1418"/>
        <w:gridCol w:w="1701"/>
      </w:tblGrid>
      <w:tr w:rsidR="00707DCE" w:rsidRPr="008D228B" w:rsidTr="00EC7121">
        <w:tc>
          <w:tcPr>
            <w:tcW w:w="1702" w:type="dxa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учреждений /наименование учреждения областного подчинения</w:t>
            </w:r>
          </w:p>
        </w:tc>
        <w:tc>
          <w:tcPr>
            <w:tcW w:w="3119" w:type="dxa"/>
            <w:gridSpan w:val="2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  <w:tc>
          <w:tcPr>
            <w:tcW w:w="3118" w:type="dxa"/>
            <w:gridSpan w:val="2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 социальные </w:t>
            </w:r>
          </w:p>
        </w:tc>
        <w:tc>
          <w:tcPr>
            <w:tcW w:w="3119" w:type="dxa"/>
            <w:gridSpan w:val="2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по военно-патриотическому воспитанию </w:t>
            </w:r>
          </w:p>
        </w:tc>
      </w:tr>
      <w:tr w:rsidR="00B2222E" w:rsidRPr="00EC7121" w:rsidTr="00EC7121">
        <w:tc>
          <w:tcPr>
            <w:tcW w:w="1702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222E" w:rsidRPr="00EC7121" w:rsidRDefault="00B2222E" w:rsidP="002B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2222E" w:rsidRPr="00EC7121" w:rsidRDefault="00B2222E" w:rsidP="002B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Фактическое заполнение</w:t>
            </w:r>
          </w:p>
        </w:tc>
        <w:tc>
          <w:tcPr>
            <w:tcW w:w="1701" w:type="dxa"/>
          </w:tcPr>
          <w:p w:rsidR="00B2222E" w:rsidRPr="00EC7121" w:rsidRDefault="00B2222E" w:rsidP="00B2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ринимаемые 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B444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заполнению  вакантных ставок </w:t>
            </w:r>
          </w:p>
        </w:tc>
        <w:tc>
          <w:tcPr>
            <w:tcW w:w="1417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Фактическое заполнение</w:t>
            </w:r>
          </w:p>
        </w:tc>
        <w:tc>
          <w:tcPr>
            <w:tcW w:w="1701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ринимаемые 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B444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заполнению  вакантных ставок </w:t>
            </w:r>
          </w:p>
        </w:tc>
        <w:tc>
          <w:tcPr>
            <w:tcW w:w="1418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Фактическое заполнение</w:t>
            </w:r>
          </w:p>
        </w:tc>
        <w:tc>
          <w:tcPr>
            <w:tcW w:w="1701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ринимаемые 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B444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заполнению  вакантных ставок </w:t>
            </w:r>
          </w:p>
        </w:tc>
      </w:tr>
      <w:tr w:rsidR="00B2222E" w:rsidRPr="008D228B" w:rsidTr="00EC7121">
        <w:tc>
          <w:tcPr>
            <w:tcW w:w="1702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222E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2222E" w:rsidRPr="00707DCE" w:rsidRDefault="00B2222E" w:rsidP="00707D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E16462" w:rsidRDefault="00E16462"/>
    <w:sectPr w:rsidR="00E16462" w:rsidSect="0009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680"/>
    <w:rsid w:val="00065680"/>
    <w:rsid w:val="000922C3"/>
    <w:rsid w:val="00204C1C"/>
    <w:rsid w:val="002B61F2"/>
    <w:rsid w:val="003512AC"/>
    <w:rsid w:val="00367E4C"/>
    <w:rsid w:val="0050591B"/>
    <w:rsid w:val="00707DCE"/>
    <w:rsid w:val="008D228B"/>
    <w:rsid w:val="00B2222E"/>
    <w:rsid w:val="00B44425"/>
    <w:rsid w:val="00E05984"/>
    <w:rsid w:val="00E16462"/>
    <w:rsid w:val="00E52481"/>
    <w:rsid w:val="00EC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C71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C71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r@boir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Наривончик</dc:creator>
  <cp:lastModifiedBy>Парафенюк ОВ</cp:lastModifiedBy>
  <cp:revision>2</cp:revision>
  <cp:lastPrinted>2024-06-17T13:05:00Z</cp:lastPrinted>
  <dcterms:created xsi:type="dcterms:W3CDTF">2024-06-18T05:49:00Z</dcterms:created>
  <dcterms:modified xsi:type="dcterms:W3CDTF">2024-06-18T05:49:00Z</dcterms:modified>
</cp:coreProperties>
</file>