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1F2" w:rsidRPr="002B61F2" w:rsidRDefault="002B61F2" w:rsidP="002B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1F2" w:rsidRPr="002B61F2" w:rsidRDefault="002B61F2" w:rsidP="002B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8B8FA3F" wp14:editId="7B65135B">
            <wp:simplePos x="0" y="0"/>
            <wp:positionH relativeFrom="column">
              <wp:posOffset>2681605</wp:posOffset>
            </wp:positionH>
            <wp:positionV relativeFrom="paragraph">
              <wp:posOffset>-297815</wp:posOffset>
            </wp:positionV>
            <wp:extent cx="629285" cy="615950"/>
            <wp:effectExtent l="0" t="0" r="0" b="0"/>
            <wp:wrapNone/>
            <wp:docPr id="1" name="Рисунок 1" descr="D:\NCPI\EKBD\Texts\h12100083.files\02000003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NCPI\EKBD\Texts\h12100083.files\02000003jp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695"/>
        <w:gridCol w:w="4536"/>
      </w:tblGrid>
      <w:tr w:rsidR="002B61F2" w:rsidRPr="002B61F2" w:rsidTr="00C877E9">
        <w:trPr>
          <w:cantSplit/>
          <w:trHeight w:val="1373"/>
        </w:trPr>
        <w:tc>
          <w:tcPr>
            <w:tcW w:w="4408" w:type="dxa"/>
            <w:vMerge w:val="restart"/>
          </w:tcPr>
          <w:p w:rsidR="002B61F2" w:rsidRPr="002B61F2" w:rsidRDefault="002B61F2" w:rsidP="002B61F2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Гало</w:t>
            </w:r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ўнае 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ўпра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ў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ленне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 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адукацы</w:t>
            </w:r>
            <w:proofErr w:type="gramStart"/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</w:t>
            </w:r>
            <w:proofErr w:type="spellEnd"/>
            <w:proofErr w:type="gramEnd"/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 w:rsidRPr="002B61F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2B61F2" w:rsidRPr="002B61F2" w:rsidRDefault="002B61F2" w:rsidP="002B61F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2B61F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 факс 35 42 99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2B61F2" w:rsidRPr="002B61F2" w:rsidRDefault="002B61F2" w:rsidP="002B61F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2B61F2" w:rsidRPr="002B61F2" w:rsidRDefault="002B61F2" w:rsidP="002B61F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2B61F2" w:rsidRPr="002B61F2" w:rsidRDefault="00E05984" w:rsidP="002B61F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17.06.2024 № 02-05/</w:t>
            </w:r>
            <w:r w:rsidR="00367E4C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1270</w:t>
            </w:r>
          </w:p>
        </w:tc>
        <w:tc>
          <w:tcPr>
            <w:tcW w:w="695" w:type="dxa"/>
          </w:tcPr>
          <w:p w:rsidR="002B61F2" w:rsidRPr="002B61F2" w:rsidRDefault="002B61F2" w:rsidP="002B6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61F2" w:rsidRPr="002B61F2" w:rsidRDefault="002B61F2" w:rsidP="002B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2B61F2" w:rsidRPr="002B61F2" w:rsidRDefault="002B61F2" w:rsidP="002B61F2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61F2" w:rsidRPr="002B61F2" w:rsidRDefault="002B61F2" w:rsidP="002B61F2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</w:t>
            </w:r>
            <w:r w:rsidRPr="002B6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лавное управление по образованию</w:t>
            </w:r>
          </w:p>
          <w:p w:rsidR="002B61F2" w:rsidRPr="002B61F2" w:rsidRDefault="002B61F2" w:rsidP="002B61F2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2B61F2" w:rsidRPr="002B61F2" w:rsidRDefault="002B61F2" w:rsidP="002B61F2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2B61F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2B61F2" w:rsidRPr="002B61F2" w:rsidRDefault="002B61F2" w:rsidP="002B61F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2B61F2" w:rsidRPr="002B61F2" w:rsidRDefault="002B61F2" w:rsidP="002B61F2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 факс 35 42 99</w:t>
            </w:r>
          </w:p>
          <w:p w:rsidR="002B61F2" w:rsidRPr="002B61F2" w:rsidRDefault="002B61F2" w:rsidP="002B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адрес: </w:t>
            </w: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2B61F2" w:rsidRPr="002B61F2" w:rsidRDefault="002B61F2" w:rsidP="002B61F2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61F2" w:rsidRPr="002B61F2" w:rsidRDefault="002B61F2" w:rsidP="002B61F2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1F2" w:rsidRPr="002B61F2" w:rsidTr="00C877E9">
        <w:trPr>
          <w:cantSplit/>
          <w:trHeight w:val="295"/>
        </w:trPr>
        <w:tc>
          <w:tcPr>
            <w:tcW w:w="4408" w:type="dxa"/>
            <w:vMerge/>
          </w:tcPr>
          <w:p w:rsidR="002B61F2" w:rsidRPr="002B61F2" w:rsidRDefault="002B61F2" w:rsidP="002B61F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gridSpan w:val="2"/>
          </w:tcPr>
          <w:p w:rsidR="002B61F2" w:rsidRPr="002B61F2" w:rsidRDefault="002B61F2" w:rsidP="002B61F2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2B61F2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Отделы, управления по образованию горрайисполкомов, администраций районов г. Бреста, учреждения областного подчинения</w:t>
            </w:r>
          </w:p>
          <w:p w:rsidR="002B61F2" w:rsidRPr="002B61F2" w:rsidRDefault="002B61F2" w:rsidP="002B61F2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</w:tbl>
    <w:p w:rsidR="002B61F2" w:rsidRPr="002B61F2" w:rsidRDefault="002B61F2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B61F2" w:rsidRDefault="002B61F2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выполнении Протокола </w:t>
      </w:r>
    </w:p>
    <w:p w:rsidR="002B61F2" w:rsidRDefault="00E05984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Национальной комиссии по правам ребенка </w:t>
      </w:r>
    </w:p>
    <w:p w:rsidR="00E05984" w:rsidRPr="002B61F2" w:rsidRDefault="00E05984" w:rsidP="002B61F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05984" w:rsidRDefault="002B61F2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B61F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Во исполнение </w:t>
      </w:r>
      <w:r w:rsidR="00E0598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п.3.3.3. Протокола Национальной комиссии по правам ребенка от 25.05.2024 № 2 необходимо принять меры по необходимому кадровому обеспечению учреждений образования педагогами-психологами, педагогами социальными и руководителями по военно-патриотическому воспитанию. </w:t>
      </w:r>
    </w:p>
    <w:p w:rsidR="00E05984" w:rsidRDefault="00E05984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EC712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 26.08.2024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электронный адрес </w:t>
      </w:r>
      <w:hyperlink r:id="rId6" w:history="1">
        <w:r w:rsidR="00EC7121" w:rsidRPr="00EB12D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ivr</w:t>
        </w:r>
        <w:r w:rsidR="00EC7121" w:rsidRPr="00EC7121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@</w:t>
        </w:r>
        <w:r w:rsidR="00EC7121" w:rsidRPr="00EB12D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boiro</w:t>
        </w:r>
        <w:r w:rsidR="00EC7121" w:rsidRPr="00EC7121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.</w:t>
        </w:r>
        <w:r w:rsidR="00EC7121" w:rsidRPr="00EB12D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by</w:t>
        </w:r>
      </w:hyperlink>
      <w:r w:rsidR="00EC7121" w:rsidRPr="00EC71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(</w:t>
      </w:r>
      <w:r w:rsidR="00EC71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пометкой КАДРЫ)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информацию о выполнении поручения в соответствии с таблицей (Приложение</w:t>
      </w:r>
      <w:r w:rsidR="00EC71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1).</w:t>
      </w:r>
    </w:p>
    <w:p w:rsidR="00E05984" w:rsidRDefault="00E05984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>Во исполнение п. 3.4.3. до 26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.08.2024 провести с классными руководителями учреждений образования, воспитателями учреждений дошкольного образования обучающие семинары (занятия) по выявлению признаков семейного неблагополучия. 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Информацию о проведении  мероприятий (категория педагогических работников, охват участников) предоставить </w:t>
      </w:r>
      <w:r w:rsidR="00367E4C" w:rsidRPr="0036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 28.08.2024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электронный адрес </w:t>
      </w:r>
      <w:hyperlink r:id="rId7" w:history="1">
        <w:r w:rsidR="00367E4C" w:rsidRPr="00EB12D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ivr</w:t>
        </w:r>
        <w:r w:rsidR="00367E4C" w:rsidRPr="00EC7121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@</w:t>
        </w:r>
        <w:r w:rsidR="00367E4C" w:rsidRPr="00EB12D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boiro</w:t>
        </w:r>
        <w:r w:rsidR="00367E4C" w:rsidRPr="00EC7121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.</w:t>
        </w:r>
        <w:r w:rsidR="00367E4C" w:rsidRPr="00EB12DD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by</w:t>
        </w:r>
      </w:hyperlink>
      <w:r w:rsidR="00367E4C" w:rsidRPr="00EC71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(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>с пометкой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СЕМИНАРЫ 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выявлению признаков семейного неблагополучия)</w:t>
      </w:r>
      <w:r w:rsidR="00367E4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E05984" w:rsidRDefault="00E05984" w:rsidP="00E05984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B61F2" w:rsidRPr="002B61F2" w:rsidRDefault="002B61F2" w:rsidP="002B61F2">
      <w:pPr>
        <w:tabs>
          <w:tab w:val="left" w:pos="567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B61F2" w:rsidRPr="002B61F2" w:rsidRDefault="002B61F2" w:rsidP="002B61F2">
      <w:pPr>
        <w:tabs>
          <w:tab w:val="left" w:pos="567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vanish/>
          <w:color w:val="FF00FF"/>
          <w:sz w:val="28"/>
          <w:szCs w:val="28"/>
          <w:lang w:eastAsia="ru-RU"/>
        </w:rPr>
      </w:pPr>
    </w:p>
    <w:p w:rsidR="002B61F2" w:rsidRPr="002B61F2" w:rsidRDefault="002B61F2" w:rsidP="002B61F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1F2">
        <w:rPr>
          <w:rFonts w:ascii="Times New Roman" w:eastAsia="Calibri" w:hAnsi="Times New Roman" w:cs="Times New Roman"/>
          <w:sz w:val="28"/>
          <w:szCs w:val="28"/>
        </w:rPr>
        <w:t xml:space="preserve">Ректор института                                                                  А.В. </w:t>
      </w:r>
      <w:proofErr w:type="spellStart"/>
      <w:r w:rsidRPr="002B61F2">
        <w:rPr>
          <w:rFonts w:ascii="Times New Roman" w:eastAsia="Calibri" w:hAnsi="Times New Roman" w:cs="Times New Roman"/>
          <w:sz w:val="28"/>
          <w:szCs w:val="28"/>
        </w:rPr>
        <w:t>Мощук</w:t>
      </w:r>
      <w:proofErr w:type="spellEnd"/>
    </w:p>
    <w:p w:rsidR="002B61F2" w:rsidRPr="002B61F2" w:rsidRDefault="002B61F2" w:rsidP="002B61F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1F2" w:rsidRPr="002B61F2" w:rsidRDefault="002B61F2" w:rsidP="002B61F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1F2" w:rsidRPr="002B61F2" w:rsidRDefault="002B61F2" w:rsidP="002B61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61F2"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Электронная версия соответствует оригиналу</w:t>
      </w:r>
    </w:p>
    <w:p w:rsidR="002B61F2" w:rsidRPr="002B61F2" w:rsidRDefault="002B61F2" w:rsidP="002B61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61F2">
        <w:rPr>
          <w:rFonts w:ascii="Times New Roman" w:eastAsia="Times New Roman" w:hAnsi="Times New Roman" w:cs="Times New Roman"/>
          <w:sz w:val="18"/>
          <w:szCs w:val="18"/>
          <w:lang w:eastAsia="ru-RU"/>
        </w:rPr>
        <w:t>09 Корбут 35 42 77</w:t>
      </w:r>
    </w:p>
    <w:p w:rsidR="00EC7121" w:rsidRDefault="00EC7121" w:rsidP="008D22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61F2" w:rsidRPr="008D228B" w:rsidRDefault="008D228B" w:rsidP="008D228B">
      <w:pPr>
        <w:jc w:val="right"/>
        <w:rPr>
          <w:rFonts w:ascii="Times New Roman" w:hAnsi="Times New Roman" w:cs="Times New Roman"/>
          <w:sz w:val="28"/>
          <w:szCs w:val="28"/>
        </w:rPr>
      </w:pPr>
      <w:r w:rsidRPr="008D228B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50591B" w:rsidRDefault="0050591B" w:rsidP="005059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</w:t>
      </w:r>
      <w:r w:rsidRPr="0050591B">
        <w:rPr>
          <w:rFonts w:ascii="Times New Roman" w:hAnsi="Times New Roman" w:cs="Times New Roman"/>
          <w:sz w:val="28"/>
          <w:szCs w:val="28"/>
        </w:rPr>
        <w:t>кадровому обеспечению учреждений образования</w:t>
      </w:r>
    </w:p>
    <w:p w:rsidR="008D228B" w:rsidRPr="008D228B" w:rsidRDefault="0050591B" w:rsidP="005059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_____________________(района/города/учреждения областного подчинения)</w:t>
      </w:r>
      <w:r w:rsidRPr="0050591B">
        <w:rPr>
          <w:rFonts w:ascii="Times New Roman" w:hAnsi="Times New Roman" w:cs="Times New Roman"/>
          <w:sz w:val="28"/>
          <w:szCs w:val="28"/>
        </w:rPr>
        <w:t xml:space="preserve"> педагогами-психологами, педагогами социальными и руководителями по военно-патриотическому воспитанию</w:t>
      </w:r>
    </w:p>
    <w:tbl>
      <w:tblPr>
        <w:tblStyle w:val="a3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418"/>
        <w:gridCol w:w="1701"/>
        <w:gridCol w:w="1417"/>
        <w:gridCol w:w="1701"/>
        <w:gridCol w:w="1418"/>
        <w:gridCol w:w="1701"/>
      </w:tblGrid>
      <w:tr w:rsidR="00707DCE" w:rsidRPr="008D228B" w:rsidTr="00EC7121">
        <w:tc>
          <w:tcPr>
            <w:tcW w:w="1702" w:type="dxa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учреждений /наименование учреждения областного подчинения</w:t>
            </w:r>
          </w:p>
        </w:tc>
        <w:tc>
          <w:tcPr>
            <w:tcW w:w="3119" w:type="dxa"/>
            <w:gridSpan w:val="2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  <w:tc>
          <w:tcPr>
            <w:tcW w:w="3118" w:type="dxa"/>
            <w:gridSpan w:val="2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 социальные </w:t>
            </w:r>
          </w:p>
        </w:tc>
        <w:tc>
          <w:tcPr>
            <w:tcW w:w="3119" w:type="dxa"/>
            <w:gridSpan w:val="2"/>
          </w:tcPr>
          <w:p w:rsidR="00707DCE" w:rsidRPr="008D228B" w:rsidRDefault="00707DC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по военно-патриотическому воспитанию </w:t>
            </w:r>
          </w:p>
        </w:tc>
      </w:tr>
      <w:tr w:rsidR="00B2222E" w:rsidRPr="00EC7121" w:rsidTr="00EC7121">
        <w:tc>
          <w:tcPr>
            <w:tcW w:w="1702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2222E" w:rsidRPr="00EC7121" w:rsidRDefault="00B2222E" w:rsidP="002B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ставок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2222E" w:rsidRPr="00EC7121" w:rsidRDefault="00B2222E" w:rsidP="002B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Фактическое заполнение</w:t>
            </w:r>
          </w:p>
        </w:tc>
        <w:tc>
          <w:tcPr>
            <w:tcW w:w="1701" w:type="dxa"/>
          </w:tcPr>
          <w:p w:rsidR="00B2222E" w:rsidRPr="00EC7121" w:rsidRDefault="00B2222E" w:rsidP="00B2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ринимаемые 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B444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заполнению  вакантных ставок </w:t>
            </w:r>
          </w:p>
        </w:tc>
        <w:tc>
          <w:tcPr>
            <w:tcW w:w="1417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ставок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Фактическое заполнение</w:t>
            </w:r>
          </w:p>
        </w:tc>
        <w:tc>
          <w:tcPr>
            <w:tcW w:w="1701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ринимаемые 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B444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заполнению  вакантных ставок </w:t>
            </w:r>
          </w:p>
        </w:tc>
        <w:tc>
          <w:tcPr>
            <w:tcW w:w="1418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ставок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Фактическое заполнение</w:t>
            </w:r>
          </w:p>
        </w:tc>
        <w:tc>
          <w:tcPr>
            <w:tcW w:w="1701" w:type="dxa"/>
          </w:tcPr>
          <w:p w:rsidR="00B2222E" w:rsidRPr="00EC7121" w:rsidRDefault="00B2222E" w:rsidP="004D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ринимаемые </w:t>
            </w:r>
            <w:r w:rsidRPr="00EC7121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B444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заполнению  вакантных ставок </w:t>
            </w:r>
          </w:p>
        </w:tc>
      </w:tr>
      <w:tr w:rsidR="00B2222E" w:rsidRPr="008D228B" w:rsidTr="00EC7121">
        <w:tc>
          <w:tcPr>
            <w:tcW w:w="1702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2222E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2222E" w:rsidRPr="00707DCE" w:rsidRDefault="00B2222E" w:rsidP="00707D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222E" w:rsidRPr="008D228B" w:rsidRDefault="00B2222E" w:rsidP="002B6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2B61F2" w:rsidRDefault="002B61F2" w:rsidP="002B61F2"/>
    <w:p w:rsidR="00E16462" w:rsidRDefault="00E16462"/>
    <w:sectPr w:rsidR="00E16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80"/>
    <w:rsid w:val="00065680"/>
    <w:rsid w:val="002B61F2"/>
    <w:rsid w:val="00367E4C"/>
    <w:rsid w:val="0050591B"/>
    <w:rsid w:val="00707DCE"/>
    <w:rsid w:val="008D228B"/>
    <w:rsid w:val="00B2222E"/>
    <w:rsid w:val="00B44425"/>
    <w:rsid w:val="00E05984"/>
    <w:rsid w:val="00E16462"/>
    <w:rsid w:val="00E52481"/>
    <w:rsid w:val="00EC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C71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5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C71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5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vr@boiro.b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vr@boiro.b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Наривончик</dc:creator>
  <cp:keywords/>
  <dc:description/>
  <cp:lastModifiedBy>Андрей Наривончик</cp:lastModifiedBy>
  <cp:revision>9</cp:revision>
  <cp:lastPrinted>2024-06-17T13:05:00Z</cp:lastPrinted>
  <dcterms:created xsi:type="dcterms:W3CDTF">2024-06-17T11:13:00Z</dcterms:created>
  <dcterms:modified xsi:type="dcterms:W3CDTF">2024-06-17T13:08:00Z</dcterms:modified>
</cp:coreProperties>
</file>