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06" w:rsidRDefault="002F4106" w:rsidP="002F4106">
      <w:pPr>
        <w:jc w:val="both"/>
        <w:rPr>
          <w:sz w:val="30"/>
          <w:szCs w:val="30"/>
        </w:rPr>
      </w:pPr>
    </w:p>
    <w:p w:rsidR="004B4D56" w:rsidRDefault="004B4D56" w:rsidP="002F4106">
      <w:pPr>
        <w:spacing w:line="280" w:lineRule="exact"/>
        <w:jc w:val="both"/>
        <w:rPr>
          <w:sz w:val="30"/>
          <w:szCs w:val="30"/>
        </w:rPr>
      </w:pPr>
    </w:p>
    <w:p w:rsidR="004B4D56" w:rsidRDefault="004B4D56" w:rsidP="002F4106">
      <w:pPr>
        <w:spacing w:line="280" w:lineRule="exact"/>
        <w:jc w:val="both"/>
        <w:rPr>
          <w:sz w:val="30"/>
          <w:szCs w:val="30"/>
        </w:rPr>
      </w:pPr>
    </w:p>
    <w:p w:rsidR="004B4D56" w:rsidRDefault="004B4D56" w:rsidP="002F4106">
      <w:pPr>
        <w:spacing w:line="280" w:lineRule="exact"/>
        <w:jc w:val="both"/>
        <w:rPr>
          <w:sz w:val="30"/>
          <w:szCs w:val="30"/>
        </w:rPr>
      </w:pPr>
    </w:p>
    <w:p w:rsidR="004B4D56" w:rsidRDefault="004B4D56" w:rsidP="002F4106">
      <w:pPr>
        <w:spacing w:line="280" w:lineRule="exact"/>
        <w:jc w:val="both"/>
        <w:rPr>
          <w:sz w:val="30"/>
          <w:szCs w:val="30"/>
        </w:rPr>
      </w:pPr>
    </w:p>
    <w:p w:rsidR="004B4D56" w:rsidRDefault="004B4D56" w:rsidP="002F4106">
      <w:pPr>
        <w:spacing w:line="280" w:lineRule="exact"/>
        <w:jc w:val="both"/>
        <w:rPr>
          <w:sz w:val="30"/>
          <w:szCs w:val="30"/>
        </w:rPr>
      </w:pPr>
    </w:p>
    <w:p w:rsidR="004B4D56" w:rsidRDefault="004B4D56" w:rsidP="002F4106">
      <w:pPr>
        <w:spacing w:line="280" w:lineRule="exact"/>
        <w:jc w:val="both"/>
        <w:rPr>
          <w:sz w:val="30"/>
          <w:szCs w:val="30"/>
        </w:rPr>
      </w:pPr>
    </w:p>
    <w:p w:rsidR="004B4D56" w:rsidRDefault="004B4D56" w:rsidP="002F41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Приказ №199 от 05.04.2024</w:t>
      </w:r>
    </w:p>
    <w:p w:rsidR="004B4D56" w:rsidRDefault="004B4D56" w:rsidP="002F4106">
      <w:pPr>
        <w:spacing w:line="280" w:lineRule="exact"/>
        <w:jc w:val="both"/>
        <w:rPr>
          <w:sz w:val="30"/>
          <w:szCs w:val="30"/>
        </w:rPr>
      </w:pP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  проведении   районного    смотра- </w:t>
      </w: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конкурса   по   наведению   порядка и </w:t>
      </w: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озеленению территорий  учреждений </w:t>
      </w: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образования       «Прекрасней   станет </w:t>
      </w: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Каменетчина</w:t>
      </w:r>
      <w:proofErr w:type="spellEnd"/>
      <w:r>
        <w:rPr>
          <w:sz w:val="30"/>
          <w:szCs w:val="30"/>
        </w:rPr>
        <w:t xml:space="preserve"> моя»</w:t>
      </w:r>
    </w:p>
    <w:p w:rsidR="002F4106" w:rsidRDefault="002F4106" w:rsidP="002F4106">
      <w:pPr>
        <w:spacing w:line="360" w:lineRule="auto"/>
        <w:jc w:val="both"/>
        <w:rPr>
          <w:sz w:val="30"/>
          <w:szCs w:val="30"/>
        </w:rPr>
      </w:pPr>
    </w:p>
    <w:p w:rsidR="002F4106" w:rsidRDefault="002F4106" w:rsidP="002F410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B4D56">
        <w:rPr>
          <w:sz w:val="30"/>
          <w:szCs w:val="30"/>
        </w:rPr>
        <w:t xml:space="preserve"> </w:t>
      </w:r>
      <w:proofErr w:type="gramStart"/>
      <w:r w:rsidR="004B4D56">
        <w:rPr>
          <w:sz w:val="30"/>
          <w:szCs w:val="30"/>
        </w:rPr>
        <w:t>В соответствии с «П</w:t>
      </w:r>
      <w:r>
        <w:rPr>
          <w:sz w:val="30"/>
          <w:szCs w:val="30"/>
        </w:rPr>
        <w:t xml:space="preserve">ланом мероприятий по наведению порядка на земле </w:t>
      </w:r>
      <w:r w:rsidR="004B4D56">
        <w:rPr>
          <w:sz w:val="30"/>
          <w:szCs w:val="30"/>
        </w:rPr>
        <w:t>на территории Брестской области Брестской области в 2024</w:t>
      </w:r>
      <w:r>
        <w:rPr>
          <w:sz w:val="30"/>
          <w:szCs w:val="30"/>
        </w:rPr>
        <w:t xml:space="preserve"> году</w:t>
      </w:r>
      <w:r w:rsidR="004B4D56">
        <w:rPr>
          <w:sz w:val="30"/>
          <w:szCs w:val="30"/>
        </w:rPr>
        <w:t>»</w:t>
      </w:r>
      <w:r>
        <w:rPr>
          <w:sz w:val="30"/>
          <w:szCs w:val="30"/>
        </w:rPr>
        <w:t>, с целью формирования экологической культуры и бережного отношения учащихся к природе через благоустройство и озеленение территорий, наведения порядка на земле учреждений образования, воспитания патриотизма, поддержания в надлежащем состоянии мемориальн</w:t>
      </w:r>
      <w:bookmarkStart w:id="0" w:name="_GoBack"/>
      <w:bookmarkEnd w:id="0"/>
      <w:r>
        <w:rPr>
          <w:sz w:val="30"/>
          <w:szCs w:val="30"/>
        </w:rPr>
        <w:t>ых комплексов, выявления передового опыта работы</w:t>
      </w:r>
      <w:proofErr w:type="gramEnd"/>
    </w:p>
    <w:p w:rsidR="002F4106" w:rsidRDefault="002F4106" w:rsidP="002F4106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2F4106" w:rsidRDefault="002F4106" w:rsidP="002F410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Провести с </w:t>
      </w:r>
      <w:r w:rsidR="004B4D56">
        <w:rPr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 xml:space="preserve"> </w:t>
      </w:r>
      <w:r w:rsidR="004B4D56">
        <w:rPr>
          <w:color w:val="000000"/>
          <w:sz w:val="30"/>
          <w:szCs w:val="30"/>
        </w:rPr>
        <w:t>апреля</w:t>
      </w:r>
      <w:r>
        <w:rPr>
          <w:sz w:val="30"/>
          <w:szCs w:val="30"/>
        </w:rPr>
        <w:t xml:space="preserve"> по </w:t>
      </w:r>
      <w:r w:rsidR="004B4D56">
        <w:rPr>
          <w:sz w:val="30"/>
          <w:szCs w:val="30"/>
        </w:rPr>
        <w:t>26 августа 2024</w:t>
      </w:r>
      <w:r>
        <w:rPr>
          <w:sz w:val="30"/>
          <w:szCs w:val="30"/>
        </w:rPr>
        <w:t xml:space="preserve"> года районный смотр-конкурс по наведению порядка и озеленению школьных территорий «Прекрасней станет </w:t>
      </w:r>
      <w:proofErr w:type="spellStart"/>
      <w:r>
        <w:rPr>
          <w:sz w:val="30"/>
          <w:szCs w:val="30"/>
        </w:rPr>
        <w:t>Каменетчина</w:t>
      </w:r>
      <w:proofErr w:type="spellEnd"/>
      <w:r>
        <w:rPr>
          <w:sz w:val="30"/>
          <w:szCs w:val="30"/>
        </w:rPr>
        <w:t xml:space="preserve"> моя» (далее – смотр-конкурс).</w:t>
      </w:r>
    </w:p>
    <w:p w:rsidR="002F4106" w:rsidRDefault="002F4106" w:rsidP="002F410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 Утвердить положение </w:t>
      </w:r>
      <w:r w:rsidR="004B4D56">
        <w:rPr>
          <w:sz w:val="30"/>
          <w:szCs w:val="30"/>
        </w:rPr>
        <w:t>о проведении районного смотра-</w:t>
      </w:r>
      <w:r>
        <w:rPr>
          <w:sz w:val="30"/>
          <w:szCs w:val="30"/>
        </w:rPr>
        <w:t>конкурса (приложение 1).</w:t>
      </w:r>
    </w:p>
    <w:p w:rsidR="002F4106" w:rsidRDefault="002F4106" w:rsidP="002F410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3. Утвердит</w:t>
      </w:r>
      <w:r w:rsidR="00334506">
        <w:rPr>
          <w:sz w:val="30"/>
          <w:szCs w:val="30"/>
        </w:rPr>
        <w:t xml:space="preserve">ь состав </w:t>
      </w:r>
      <w:r>
        <w:rPr>
          <w:sz w:val="30"/>
          <w:szCs w:val="30"/>
        </w:rPr>
        <w:t>районного оргкомитета по организации, проведению и подведению итогов конкурса в следующем составе:</w:t>
      </w:r>
    </w:p>
    <w:tbl>
      <w:tblPr>
        <w:tblW w:w="0" w:type="auto"/>
        <w:tblLook w:val="01E0"/>
      </w:tblPr>
      <w:tblGrid>
        <w:gridCol w:w="2580"/>
        <w:gridCol w:w="6991"/>
      </w:tblGrid>
      <w:tr w:rsidR="002F4106" w:rsidTr="002F4106">
        <w:tc>
          <w:tcPr>
            <w:tcW w:w="2580" w:type="dxa"/>
            <w:hideMark/>
          </w:tcPr>
          <w:p w:rsidR="002F4106" w:rsidRDefault="002F4106" w:rsidP="004B4D5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1. </w:t>
            </w:r>
            <w:proofErr w:type="spellStart"/>
            <w:r w:rsidR="004B4D56">
              <w:rPr>
                <w:sz w:val="30"/>
                <w:szCs w:val="30"/>
                <w:lang w:eastAsia="en-US"/>
              </w:rPr>
              <w:t>Авдей</w:t>
            </w:r>
            <w:proofErr w:type="spellEnd"/>
            <w:r w:rsidR="004B4D56">
              <w:rPr>
                <w:sz w:val="30"/>
                <w:szCs w:val="30"/>
                <w:lang w:eastAsia="en-US"/>
              </w:rPr>
              <w:t xml:space="preserve"> Ж.И.</w:t>
            </w:r>
          </w:p>
        </w:tc>
        <w:tc>
          <w:tcPr>
            <w:tcW w:w="6991" w:type="dxa"/>
            <w:hideMark/>
          </w:tcPr>
          <w:p w:rsidR="002F4106" w:rsidRDefault="002F410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- начальник отдела по образованию </w:t>
            </w:r>
            <w:proofErr w:type="spellStart"/>
            <w:r>
              <w:rPr>
                <w:sz w:val="30"/>
                <w:szCs w:val="30"/>
                <w:lang w:eastAsia="en-US"/>
              </w:rPr>
              <w:t>Каменецкого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райисполкома,  председатель комиссии; </w:t>
            </w:r>
          </w:p>
        </w:tc>
      </w:tr>
      <w:tr w:rsidR="002F4106" w:rsidTr="002F4106">
        <w:tc>
          <w:tcPr>
            <w:tcW w:w="2580" w:type="dxa"/>
            <w:hideMark/>
          </w:tcPr>
          <w:p w:rsidR="002F4106" w:rsidRDefault="002F4106" w:rsidP="004B4D5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2. </w:t>
            </w:r>
            <w:proofErr w:type="spellStart"/>
            <w:r w:rsidR="004B4D56">
              <w:rPr>
                <w:sz w:val="30"/>
                <w:szCs w:val="30"/>
                <w:lang w:eastAsia="en-US"/>
              </w:rPr>
              <w:t>Пашкович</w:t>
            </w:r>
            <w:proofErr w:type="spellEnd"/>
            <w:r w:rsidR="004B4D56">
              <w:rPr>
                <w:sz w:val="30"/>
                <w:szCs w:val="30"/>
                <w:lang w:eastAsia="en-US"/>
              </w:rPr>
              <w:t xml:space="preserve"> В.А</w:t>
            </w:r>
            <w:r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6991" w:type="dxa"/>
            <w:hideMark/>
          </w:tcPr>
          <w:p w:rsidR="002F4106" w:rsidRDefault="002F410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- заместитель начальника отдела по образованию </w:t>
            </w:r>
            <w:proofErr w:type="spellStart"/>
            <w:r>
              <w:rPr>
                <w:sz w:val="30"/>
                <w:szCs w:val="30"/>
                <w:lang w:eastAsia="en-US"/>
              </w:rPr>
              <w:t>Каменецкого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райисполкома; </w:t>
            </w:r>
          </w:p>
        </w:tc>
      </w:tr>
      <w:tr w:rsidR="002F4106" w:rsidTr="002F4106">
        <w:tc>
          <w:tcPr>
            <w:tcW w:w="2580" w:type="dxa"/>
            <w:hideMark/>
          </w:tcPr>
          <w:p w:rsidR="002F4106" w:rsidRDefault="002F410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3. Кирилюк Н.В.</w:t>
            </w:r>
          </w:p>
        </w:tc>
        <w:tc>
          <w:tcPr>
            <w:tcW w:w="6991" w:type="dxa"/>
            <w:hideMark/>
          </w:tcPr>
          <w:p w:rsidR="002F4106" w:rsidRDefault="002F4106" w:rsidP="004B4D5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- заведующий </w:t>
            </w:r>
            <w:proofErr w:type="spellStart"/>
            <w:r>
              <w:rPr>
                <w:sz w:val="30"/>
                <w:szCs w:val="30"/>
                <w:lang w:eastAsia="en-US"/>
              </w:rPr>
              <w:t>Каменецк</w:t>
            </w:r>
            <w:r w:rsidR="004B4D56">
              <w:rPr>
                <w:sz w:val="30"/>
                <w:szCs w:val="30"/>
                <w:lang w:eastAsia="en-US"/>
              </w:rPr>
              <w:t>им</w:t>
            </w:r>
            <w:proofErr w:type="spellEnd"/>
            <w:r w:rsidR="00334506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районн</w:t>
            </w:r>
            <w:r w:rsidR="004B4D56">
              <w:rPr>
                <w:sz w:val="30"/>
                <w:szCs w:val="30"/>
                <w:lang w:eastAsia="en-US"/>
              </w:rPr>
              <w:t>ым</w:t>
            </w:r>
            <w:r>
              <w:rPr>
                <w:sz w:val="30"/>
                <w:szCs w:val="30"/>
                <w:lang w:eastAsia="en-US"/>
              </w:rPr>
              <w:t xml:space="preserve"> учебно-методическ</w:t>
            </w:r>
            <w:r w:rsidR="004B4D56">
              <w:rPr>
                <w:sz w:val="30"/>
                <w:szCs w:val="30"/>
                <w:lang w:eastAsia="en-US"/>
              </w:rPr>
              <w:t>им кабинетом</w:t>
            </w:r>
            <w:r>
              <w:rPr>
                <w:sz w:val="30"/>
                <w:szCs w:val="30"/>
                <w:lang w:eastAsia="en-US"/>
              </w:rPr>
              <w:t>;</w:t>
            </w:r>
          </w:p>
        </w:tc>
      </w:tr>
      <w:tr w:rsidR="002F4106" w:rsidTr="002F4106">
        <w:tc>
          <w:tcPr>
            <w:tcW w:w="2580" w:type="dxa"/>
            <w:hideMark/>
          </w:tcPr>
          <w:p w:rsidR="002F4106" w:rsidRDefault="002F410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5. Кравченко А.В.</w:t>
            </w:r>
          </w:p>
        </w:tc>
        <w:tc>
          <w:tcPr>
            <w:tcW w:w="6991" w:type="dxa"/>
            <w:hideMark/>
          </w:tcPr>
          <w:p w:rsidR="002F4106" w:rsidRDefault="0033450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- методист </w:t>
            </w:r>
            <w:proofErr w:type="spellStart"/>
            <w:r>
              <w:rPr>
                <w:sz w:val="30"/>
                <w:szCs w:val="30"/>
                <w:lang w:eastAsia="en-US"/>
              </w:rPr>
              <w:t>Каменецкого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  <w:r w:rsidR="002F4106">
              <w:rPr>
                <w:sz w:val="30"/>
                <w:szCs w:val="30"/>
                <w:lang w:eastAsia="en-US"/>
              </w:rPr>
              <w:t xml:space="preserve">районного учебно-методического кабинета; </w:t>
            </w:r>
          </w:p>
        </w:tc>
      </w:tr>
      <w:tr w:rsidR="002F4106" w:rsidTr="002F4106">
        <w:tc>
          <w:tcPr>
            <w:tcW w:w="2580" w:type="dxa"/>
            <w:hideMark/>
          </w:tcPr>
          <w:p w:rsidR="002F4106" w:rsidRDefault="002F410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6. Ефимович Л.А. </w:t>
            </w:r>
          </w:p>
        </w:tc>
        <w:tc>
          <w:tcPr>
            <w:tcW w:w="6991" w:type="dxa"/>
            <w:hideMark/>
          </w:tcPr>
          <w:p w:rsidR="002F4106" w:rsidRDefault="002F410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- методист </w:t>
            </w:r>
            <w:proofErr w:type="spellStart"/>
            <w:r>
              <w:rPr>
                <w:sz w:val="30"/>
                <w:szCs w:val="30"/>
                <w:lang w:eastAsia="en-US"/>
              </w:rPr>
              <w:t>Каменецкого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районного учебно-методического кабинета;</w:t>
            </w:r>
          </w:p>
        </w:tc>
      </w:tr>
      <w:tr w:rsidR="002F4106" w:rsidTr="002F4106">
        <w:tc>
          <w:tcPr>
            <w:tcW w:w="2580" w:type="dxa"/>
            <w:hideMark/>
          </w:tcPr>
          <w:p w:rsidR="002F4106" w:rsidRDefault="002F410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7. </w:t>
            </w:r>
            <w:proofErr w:type="spellStart"/>
            <w:r>
              <w:rPr>
                <w:sz w:val="30"/>
                <w:szCs w:val="30"/>
                <w:lang w:eastAsia="en-US"/>
              </w:rPr>
              <w:t>Вамбольд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А.В.</w:t>
            </w:r>
          </w:p>
        </w:tc>
        <w:tc>
          <w:tcPr>
            <w:tcW w:w="6991" w:type="dxa"/>
            <w:hideMark/>
          </w:tcPr>
          <w:p w:rsidR="002F4106" w:rsidRDefault="002F410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- методист </w:t>
            </w:r>
            <w:proofErr w:type="spellStart"/>
            <w:r>
              <w:rPr>
                <w:sz w:val="30"/>
                <w:szCs w:val="30"/>
                <w:lang w:eastAsia="en-US"/>
              </w:rPr>
              <w:t>Каменецкого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районного учебно-методического кабинета.</w:t>
            </w:r>
          </w:p>
        </w:tc>
      </w:tr>
    </w:tbl>
    <w:p w:rsidR="002F4106" w:rsidRDefault="002F4106" w:rsidP="002F4106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4. Ответственнос</w:t>
      </w:r>
      <w:r w:rsidR="004B4D56">
        <w:rPr>
          <w:sz w:val="30"/>
          <w:szCs w:val="30"/>
        </w:rPr>
        <w:t>ть за организацию и проведение смотра-</w:t>
      </w:r>
      <w:r>
        <w:rPr>
          <w:sz w:val="30"/>
          <w:szCs w:val="30"/>
        </w:rPr>
        <w:t xml:space="preserve">конкурса возложить на методиста </w:t>
      </w:r>
      <w:proofErr w:type="spellStart"/>
      <w:r>
        <w:rPr>
          <w:sz w:val="30"/>
          <w:szCs w:val="30"/>
        </w:rPr>
        <w:t>Каменецкого</w:t>
      </w:r>
      <w:proofErr w:type="spellEnd"/>
      <w:r>
        <w:rPr>
          <w:sz w:val="30"/>
          <w:szCs w:val="30"/>
        </w:rPr>
        <w:t xml:space="preserve">  районного учебно-методического кабинета Кравченко А.В..</w:t>
      </w:r>
    </w:p>
    <w:p w:rsidR="002F4106" w:rsidRDefault="002F4106" w:rsidP="002F410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исполнением данного приказа возлож</w:t>
      </w:r>
      <w:r w:rsidR="004B4D56">
        <w:rPr>
          <w:sz w:val="30"/>
          <w:szCs w:val="30"/>
        </w:rPr>
        <w:t xml:space="preserve">ить на заведующего </w:t>
      </w:r>
      <w:proofErr w:type="spellStart"/>
      <w:r w:rsidR="004B4D56">
        <w:rPr>
          <w:sz w:val="30"/>
          <w:szCs w:val="30"/>
        </w:rPr>
        <w:t>Каменецкого</w:t>
      </w:r>
      <w:proofErr w:type="spellEnd"/>
      <w:r w:rsidR="004B4D56">
        <w:rPr>
          <w:sz w:val="30"/>
          <w:szCs w:val="30"/>
        </w:rPr>
        <w:t xml:space="preserve"> районного </w:t>
      </w:r>
      <w:r>
        <w:rPr>
          <w:sz w:val="30"/>
          <w:szCs w:val="30"/>
        </w:rPr>
        <w:t>учебно-методического кабинета Кирилюк Н.В.</w:t>
      </w:r>
    </w:p>
    <w:p w:rsidR="002F4106" w:rsidRDefault="002F4106" w:rsidP="002F4106">
      <w:pPr>
        <w:spacing w:line="360" w:lineRule="auto"/>
        <w:jc w:val="both"/>
        <w:rPr>
          <w:sz w:val="30"/>
          <w:szCs w:val="30"/>
        </w:rPr>
      </w:pPr>
    </w:p>
    <w:tbl>
      <w:tblPr>
        <w:tblW w:w="10428" w:type="dxa"/>
        <w:tblLook w:val="01E0"/>
      </w:tblPr>
      <w:tblGrid>
        <w:gridCol w:w="4219"/>
        <w:gridCol w:w="2981"/>
        <w:gridCol w:w="3228"/>
      </w:tblGrid>
      <w:tr w:rsidR="002F4106" w:rsidTr="002F4106">
        <w:trPr>
          <w:trHeight w:val="1560"/>
        </w:trPr>
        <w:tc>
          <w:tcPr>
            <w:tcW w:w="4219" w:type="dxa"/>
            <w:hideMark/>
          </w:tcPr>
          <w:p w:rsidR="002F4106" w:rsidRDefault="002F4106" w:rsidP="004B4D56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Начальник отдела  по образованию   </w:t>
            </w:r>
          </w:p>
        </w:tc>
        <w:tc>
          <w:tcPr>
            <w:tcW w:w="2981" w:type="dxa"/>
            <w:hideMark/>
          </w:tcPr>
          <w:p w:rsidR="002F4106" w:rsidRDefault="002F4106">
            <w:pPr>
              <w:spacing w:line="276" w:lineRule="auto"/>
              <w:rPr>
                <w:sz w:val="30"/>
                <w:lang w:eastAsia="en-US"/>
              </w:rPr>
            </w:pPr>
          </w:p>
        </w:tc>
        <w:tc>
          <w:tcPr>
            <w:tcW w:w="3228" w:type="dxa"/>
          </w:tcPr>
          <w:p w:rsidR="002F4106" w:rsidRDefault="004B4D56">
            <w:pPr>
              <w:spacing w:line="276" w:lineRule="auto"/>
              <w:rPr>
                <w:sz w:val="30"/>
                <w:lang w:eastAsia="en-US"/>
              </w:rPr>
            </w:pPr>
            <w:proofErr w:type="spellStart"/>
            <w:r>
              <w:rPr>
                <w:sz w:val="30"/>
                <w:lang w:eastAsia="en-US"/>
              </w:rPr>
              <w:t>Ж.И.Авдей</w:t>
            </w:r>
            <w:proofErr w:type="spellEnd"/>
          </w:p>
        </w:tc>
      </w:tr>
    </w:tbl>
    <w:p w:rsidR="002F4106" w:rsidRDefault="002F4106" w:rsidP="002F4106">
      <w:pPr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4B4D56" w:rsidRDefault="004B4D56" w:rsidP="002F4106">
      <w:pPr>
        <w:jc w:val="both"/>
        <w:rPr>
          <w:sz w:val="18"/>
          <w:szCs w:val="18"/>
        </w:rPr>
      </w:pPr>
    </w:p>
    <w:p w:rsidR="004B4D56" w:rsidRDefault="004B4D56" w:rsidP="002F4106">
      <w:pPr>
        <w:jc w:val="both"/>
        <w:rPr>
          <w:sz w:val="18"/>
          <w:szCs w:val="18"/>
        </w:rPr>
      </w:pPr>
    </w:p>
    <w:p w:rsidR="004B4D56" w:rsidRPr="00334506" w:rsidRDefault="002F4106" w:rsidP="0033450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16 Кравченко  </w:t>
      </w:r>
      <w:r w:rsidR="004B4D56">
        <w:rPr>
          <w:sz w:val="18"/>
          <w:szCs w:val="18"/>
        </w:rPr>
        <w:t>61176</w:t>
      </w:r>
    </w:p>
    <w:p w:rsidR="002F4106" w:rsidRDefault="002F4106" w:rsidP="002F4106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  </w:t>
      </w:r>
    </w:p>
    <w:p w:rsidR="002F4106" w:rsidRDefault="002F4106" w:rsidP="002F4106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приказу отдела по образованию </w:t>
      </w:r>
      <w:proofErr w:type="spellStart"/>
      <w:r>
        <w:rPr>
          <w:sz w:val="30"/>
          <w:szCs w:val="30"/>
        </w:rPr>
        <w:t>Каменецкого</w:t>
      </w:r>
      <w:proofErr w:type="spellEnd"/>
      <w:r>
        <w:rPr>
          <w:sz w:val="30"/>
          <w:szCs w:val="30"/>
        </w:rPr>
        <w:t xml:space="preserve"> райисполкома</w:t>
      </w:r>
    </w:p>
    <w:p w:rsidR="002F4106" w:rsidRDefault="004B4D56" w:rsidP="002F4106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от 05.04.2024</w:t>
      </w:r>
      <w:r w:rsidR="002F4106">
        <w:rPr>
          <w:sz w:val="30"/>
          <w:szCs w:val="30"/>
        </w:rPr>
        <w:t xml:space="preserve"> № 1</w:t>
      </w:r>
      <w:r>
        <w:rPr>
          <w:sz w:val="30"/>
          <w:szCs w:val="30"/>
        </w:rPr>
        <w:t>99</w:t>
      </w:r>
    </w:p>
    <w:p w:rsidR="002F4106" w:rsidRDefault="002F4106" w:rsidP="002F4106">
      <w:pPr>
        <w:spacing w:line="360" w:lineRule="auto"/>
        <w:jc w:val="both"/>
        <w:rPr>
          <w:sz w:val="30"/>
          <w:szCs w:val="30"/>
        </w:rPr>
      </w:pP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ПОЛОЖЕНИЕ </w:t>
      </w: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   проведении   районного смотра-</w:t>
      </w: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конкурса по наведению  порядка и </w:t>
      </w: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озеленению школьных территорий</w:t>
      </w: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«Прекрасней   станет </w:t>
      </w:r>
      <w:proofErr w:type="spellStart"/>
      <w:r>
        <w:rPr>
          <w:sz w:val="30"/>
          <w:szCs w:val="30"/>
        </w:rPr>
        <w:t>Каменетчина</w:t>
      </w:r>
      <w:proofErr w:type="spellEnd"/>
      <w:r>
        <w:rPr>
          <w:sz w:val="30"/>
          <w:szCs w:val="30"/>
        </w:rPr>
        <w:t xml:space="preserve"> </w:t>
      </w: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моя»</w:t>
      </w:r>
    </w:p>
    <w:p w:rsidR="002F4106" w:rsidRDefault="002F4106" w:rsidP="002F4106">
      <w:pPr>
        <w:spacing w:line="360" w:lineRule="auto"/>
        <w:jc w:val="both"/>
        <w:rPr>
          <w:sz w:val="30"/>
          <w:szCs w:val="30"/>
        </w:rPr>
      </w:pPr>
    </w:p>
    <w:p w:rsidR="002F4106" w:rsidRDefault="002F4106" w:rsidP="002F4106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Организаторы: отдел по образованию </w:t>
      </w:r>
      <w:proofErr w:type="spellStart"/>
      <w:r>
        <w:rPr>
          <w:sz w:val="30"/>
          <w:szCs w:val="30"/>
        </w:rPr>
        <w:t>Каменецкого</w:t>
      </w:r>
      <w:proofErr w:type="spellEnd"/>
      <w:r>
        <w:rPr>
          <w:sz w:val="30"/>
          <w:szCs w:val="30"/>
        </w:rPr>
        <w:t xml:space="preserve"> райисполкома. </w:t>
      </w:r>
    </w:p>
    <w:p w:rsidR="002F4106" w:rsidRDefault="002F4106" w:rsidP="002F4106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Цели и задачи: </w:t>
      </w:r>
    </w:p>
    <w:p w:rsidR="002F4106" w:rsidRDefault="002F4106" w:rsidP="002F4106">
      <w:pPr>
        <w:tabs>
          <w:tab w:val="num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формирование экологической культуры и бережного отношения детей и учащейся молодежи к природе через благоустройство и озеленение территорий учреждений образования;</w:t>
      </w:r>
    </w:p>
    <w:p w:rsidR="002F4106" w:rsidRDefault="002F4106" w:rsidP="002F4106">
      <w:pPr>
        <w:tabs>
          <w:tab w:val="num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наведение порядка на земле;</w:t>
      </w:r>
    </w:p>
    <w:p w:rsidR="002F4106" w:rsidRDefault="002F4106" w:rsidP="002F4106">
      <w:pPr>
        <w:tabs>
          <w:tab w:val="num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воспитание патриотизма;</w:t>
      </w:r>
    </w:p>
    <w:p w:rsidR="002F4106" w:rsidRDefault="002F4106" w:rsidP="002F4106">
      <w:pPr>
        <w:tabs>
          <w:tab w:val="num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поддержание в надлежащем состоянии мемориальных комплексов;</w:t>
      </w:r>
    </w:p>
    <w:p w:rsidR="002F4106" w:rsidRDefault="002F4106" w:rsidP="002F4106">
      <w:pPr>
        <w:tabs>
          <w:tab w:val="num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выявление передового опыта работы.</w:t>
      </w:r>
    </w:p>
    <w:p w:rsidR="002F4106" w:rsidRDefault="002F4106" w:rsidP="002F4106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Время проведения: </w:t>
      </w:r>
      <w:r w:rsidR="004B4D56">
        <w:rPr>
          <w:color w:val="000000"/>
          <w:sz w:val="30"/>
          <w:szCs w:val="30"/>
        </w:rPr>
        <w:t>5 апреля</w:t>
      </w:r>
      <w:r>
        <w:rPr>
          <w:sz w:val="30"/>
          <w:szCs w:val="30"/>
        </w:rPr>
        <w:t xml:space="preserve"> – </w:t>
      </w:r>
      <w:r w:rsidR="004B4D56">
        <w:rPr>
          <w:sz w:val="30"/>
          <w:szCs w:val="30"/>
        </w:rPr>
        <w:t>26 августа 2024</w:t>
      </w:r>
      <w:r>
        <w:rPr>
          <w:sz w:val="30"/>
          <w:szCs w:val="30"/>
        </w:rPr>
        <w:t xml:space="preserve"> года.</w:t>
      </w:r>
    </w:p>
    <w:p w:rsidR="002F4106" w:rsidRDefault="002F4106" w:rsidP="002F4106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Участники: воспитанники учреждений дошкольного образования, учащиеся учреждений общего среднего, дополнительного образования детей и молодежи. </w:t>
      </w:r>
    </w:p>
    <w:p w:rsidR="002F4106" w:rsidRDefault="002F4106" w:rsidP="002F4106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Условия проведения:</w:t>
      </w:r>
    </w:p>
    <w:p w:rsidR="002F4106" w:rsidRDefault="002F4106" w:rsidP="002F4106">
      <w:pPr>
        <w:tabs>
          <w:tab w:val="num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смотр-конкурс проводится в два этапа:</w:t>
      </w:r>
    </w:p>
    <w:p w:rsidR="002F4106" w:rsidRDefault="002F4106" w:rsidP="002F4106">
      <w:pPr>
        <w:tabs>
          <w:tab w:val="num" w:pos="0"/>
        </w:tabs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– школьный.</w:t>
      </w:r>
      <w:proofErr w:type="gramEnd"/>
      <w:r>
        <w:rPr>
          <w:sz w:val="30"/>
          <w:szCs w:val="30"/>
        </w:rPr>
        <w:t xml:space="preserve"> На первом этапе участники разрабатывают проекты по благоустройству и озеленению территорий и организуют работу по практической реализации проектов, готовят фотоматериалы о результатах работы.  </w:t>
      </w:r>
    </w:p>
    <w:p w:rsidR="002F4106" w:rsidRDefault="002F4106" w:rsidP="007B7EF1">
      <w:pPr>
        <w:tabs>
          <w:tab w:val="num" w:pos="0"/>
        </w:tabs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II</w:t>
      </w:r>
      <w:r w:rsidR="007B7EF1">
        <w:rPr>
          <w:sz w:val="30"/>
          <w:szCs w:val="30"/>
        </w:rPr>
        <w:t xml:space="preserve"> – районный – </w:t>
      </w:r>
      <w:r>
        <w:rPr>
          <w:sz w:val="30"/>
          <w:szCs w:val="30"/>
        </w:rPr>
        <w:t xml:space="preserve">с </w:t>
      </w:r>
      <w:r w:rsidR="004B4D56">
        <w:rPr>
          <w:sz w:val="30"/>
          <w:szCs w:val="30"/>
        </w:rPr>
        <w:t>5 апреля</w:t>
      </w:r>
      <w:r>
        <w:rPr>
          <w:sz w:val="30"/>
          <w:szCs w:val="30"/>
        </w:rPr>
        <w:t xml:space="preserve"> по </w:t>
      </w:r>
      <w:r w:rsidR="004B4D56">
        <w:rPr>
          <w:sz w:val="30"/>
          <w:szCs w:val="30"/>
        </w:rPr>
        <w:t>26 августа 2024</w:t>
      </w:r>
      <w:r>
        <w:rPr>
          <w:sz w:val="30"/>
          <w:szCs w:val="30"/>
        </w:rPr>
        <w:t xml:space="preserve"> года.</w:t>
      </w:r>
      <w:proofErr w:type="gramEnd"/>
      <w:r>
        <w:rPr>
          <w:sz w:val="30"/>
          <w:szCs w:val="30"/>
        </w:rPr>
        <w:t xml:space="preserve"> Жюри определяет победителей по присланным конкурсным материалам и результатам выездов. </w:t>
      </w:r>
    </w:p>
    <w:p w:rsidR="002F4106" w:rsidRDefault="002F4106" w:rsidP="002F4106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Номинации смотра-конкурса:</w:t>
      </w:r>
    </w:p>
    <w:p w:rsidR="002F4106" w:rsidRDefault="002F4106" w:rsidP="002F4106">
      <w:pPr>
        <w:tabs>
          <w:tab w:val="num" w:pos="0"/>
        </w:tabs>
        <w:ind w:firstLine="709"/>
        <w:jc w:val="both"/>
        <w:rPr>
          <w:rFonts w:eastAsia="Calibri"/>
          <w:b/>
          <w:i/>
          <w:sz w:val="30"/>
          <w:szCs w:val="30"/>
          <w:lang w:eastAsia="en-US"/>
        </w:rPr>
      </w:pPr>
      <w:r>
        <w:rPr>
          <w:rFonts w:eastAsia="Calibri"/>
          <w:b/>
          <w:i/>
          <w:sz w:val="30"/>
          <w:szCs w:val="30"/>
          <w:lang w:eastAsia="en-US"/>
        </w:rPr>
        <w:t>6.1. «Давайте будем помнить всех солдат…»</w:t>
      </w:r>
      <w:r>
        <w:rPr>
          <w:b/>
          <w:i/>
          <w:sz w:val="30"/>
          <w:szCs w:val="30"/>
        </w:rPr>
        <w:t>.</w:t>
      </w:r>
      <w:r w:rsidR="007B7EF1">
        <w:rPr>
          <w:b/>
          <w:i/>
          <w:sz w:val="30"/>
          <w:szCs w:val="30"/>
        </w:rPr>
        <w:t xml:space="preserve"> </w:t>
      </w:r>
      <w:r>
        <w:rPr>
          <w:rFonts w:eastAsia="Calibri"/>
          <w:sz w:val="30"/>
          <w:szCs w:val="30"/>
          <w:lang w:eastAsia="en-US"/>
        </w:rPr>
        <w:t>Конкурсные работы предусматривают озеленение и благоустройство мемориальных комплексов, мест боевой и воинской славы, захоронений воинов и партизан Великой Отечественной войны, а так же захоронений в местах массовой гибели гражданского населения</w:t>
      </w:r>
      <w:r w:rsidR="007B7EF1">
        <w:rPr>
          <w:rFonts w:eastAsia="Calibri"/>
          <w:sz w:val="30"/>
          <w:szCs w:val="30"/>
          <w:lang w:eastAsia="en-US"/>
        </w:rPr>
        <w:t xml:space="preserve">, памятных мест (обустройство </w:t>
      </w:r>
      <w:r w:rsidR="007B7EF1">
        <w:rPr>
          <w:rFonts w:eastAsia="Calibri"/>
          <w:sz w:val="30"/>
          <w:szCs w:val="30"/>
          <w:lang w:eastAsia="en-US"/>
        </w:rPr>
        <w:lastRenderedPageBreak/>
        <w:t>территории, уборка, посадка цветочно-декоративных культур, уход за посадками</w:t>
      </w:r>
      <w:r w:rsidR="00334506">
        <w:rPr>
          <w:rFonts w:eastAsia="Calibri"/>
          <w:sz w:val="30"/>
          <w:szCs w:val="30"/>
          <w:lang w:eastAsia="en-US"/>
        </w:rPr>
        <w:t>).</w:t>
      </w:r>
    </w:p>
    <w:p w:rsidR="002F4106" w:rsidRDefault="002F4106" w:rsidP="002F4106">
      <w:pPr>
        <w:tabs>
          <w:tab w:val="num" w:pos="0"/>
        </w:tabs>
        <w:ind w:firstLine="709"/>
        <w:jc w:val="both"/>
        <w:rPr>
          <w:rFonts w:eastAsia="Calibri"/>
          <w:b/>
          <w:i/>
          <w:sz w:val="30"/>
          <w:szCs w:val="30"/>
          <w:lang w:eastAsia="en-US"/>
        </w:rPr>
      </w:pPr>
      <w:r>
        <w:rPr>
          <w:rFonts w:eastAsia="Calibri"/>
          <w:b/>
          <w:i/>
          <w:sz w:val="30"/>
          <w:szCs w:val="30"/>
          <w:lang w:eastAsia="en-US"/>
        </w:rPr>
        <w:t>6.2. «Озеленение учреждений общего среднего образования</w:t>
      </w:r>
      <w:r w:rsidR="007B7EF1">
        <w:rPr>
          <w:rFonts w:eastAsia="Calibri"/>
          <w:b/>
          <w:i/>
          <w:sz w:val="30"/>
          <w:szCs w:val="30"/>
          <w:lang w:eastAsia="en-US"/>
        </w:rPr>
        <w:t xml:space="preserve">, расположенных </w:t>
      </w:r>
      <w:r>
        <w:rPr>
          <w:rFonts w:eastAsia="Calibri"/>
          <w:b/>
          <w:i/>
          <w:sz w:val="30"/>
          <w:szCs w:val="30"/>
          <w:lang w:eastAsia="en-US"/>
        </w:rPr>
        <w:t>в сельской местности»</w:t>
      </w:r>
      <w:r>
        <w:rPr>
          <w:b/>
          <w:i/>
          <w:sz w:val="30"/>
          <w:szCs w:val="30"/>
        </w:rPr>
        <w:t>.</w:t>
      </w:r>
      <w:r>
        <w:rPr>
          <w:rFonts w:eastAsia="Calibri"/>
          <w:sz w:val="30"/>
          <w:szCs w:val="30"/>
          <w:lang w:eastAsia="en-US"/>
        </w:rPr>
        <w:t xml:space="preserve"> Конкурсные работы предусматривают озеленение и благоустройство всей территории учреждения</w:t>
      </w:r>
      <w:r w:rsidR="007B7EF1">
        <w:rPr>
          <w:rFonts w:eastAsia="Calibri"/>
          <w:sz w:val="30"/>
          <w:szCs w:val="30"/>
          <w:lang w:eastAsia="en-US"/>
        </w:rPr>
        <w:t>;</w:t>
      </w:r>
    </w:p>
    <w:p w:rsidR="002F4106" w:rsidRDefault="002F4106" w:rsidP="002F4106">
      <w:pPr>
        <w:tabs>
          <w:tab w:val="num" w:pos="0"/>
        </w:tabs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6.3. «Озеленение городских учрежде</w:t>
      </w:r>
      <w:r w:rsidR="007B7EF1">
        <w:rPr>
          <w:b/>
          <w:i/>
          <w:sz w:val="30"/>
          <w:szCs w:val="30"/>
        </w:rPr>
        <w:t xml:space="preserve">ний общего среднего образования, расположенных в городской местности. </w:t>
      </w:r>
      <w:r>
        <w:rPr>
          <w:sz w:val="30"/>
          <w:szCs w:val="30"/>
        </w:rPr>
        <w:t>Конкурсные работы предусматривают озеленение и благоустрой</w:t>
      </w:r>
      <w:r w:rsidR="007B7EF1">
        <w:rPr>
          <w:sz w:val="30"/>
          <w:szCs w:val="30"/>
        </w:rPr>
        <w:t>ство всей территории учреждения;</w:t>
      </w:r>
    </w:p>
    <w:p w:rsidR="002F4106" w:rsidRDefault="002F4106" w:rsidP="002F4106">
      <w:pPr>
        <w:tabs>
          <w:tab w:val="num" w:pos="0"/>
        </w:tabs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6.4. «Озеленение учреждений дополнительного образования детей и молодежи».</w:t>
      </w:r>
      <w:r>
        <w:rPr>
          <w:sz w:val="30"/>
          <w:szCs w:val="30"/>
        </w:rPr>
        <w:t xml:space="preserve"> Конкурсные работы предусматривают озеленение и благоустрой</w:t>
      </w:r>
      <w:r w:rsidR="007B7EF1">
        <w:rPr>
          <w:sz w:val="30"/>
          <w:szCs w:val="30"/>
        </w:rPr>
        <w:t>ство всей территории учреждения;</w:t>
      </w:r>
    </w:p>
    <w:p w:rsidR="002F4106" w:rsidRDefault="002F4106" w:rsidP="002F4106">
      <w:pPr>
        <w:tabs>
          <w:tab w:val="num" w:pos="0"/>
        </w:tabs>
        <w:ind w:firstLine="709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6.5. «Озеленение учреж</w:t>
      </w:r>
      <w:r w:rsidR="007B7EF1">
        <w:rPr>
          <w:b/>
          <w:i/>
          <w:sz w:val="30"/>
          <w:szCs w:val="30"/>
        </w:rPr>
        <w:t>дений дошкольного образования».</w:t>
      </w:r>
    </w:p>
    <w:p w:rsidR="007B7EF1" w:rsidRDefault="007B7EF1" w:rsidP="002F4106">
      <w:pPr>
        <w:tabs>
          <w:tab w:val="num" w:pos="0"/>
        </w:tabs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6.5.1. «Озе</w:t>
      </w:r>
      <w:r w:rsidR="00334506">
        <w:rPr>
          <w:b/>
          <w:i/>
          <w:sz w:val="30"/>
          <w:szCs w:val="30"/>
        </w:rPr>
        <w:t>ленение учреждений дошкольного образования, расположенных в сельской местности</w:t>
      </w:r>
      <w:r>
        <w:rPr>
          <w:b/>
          <w:i/>
          <w:sz w:val="30"/>
          <w:szCs w:val="30"/>
        </w:rPr>
        <w:t>»</w:t>
      </w:r>
      <w:r w:rsidR="00334506">
        <w:rPr>
          <w:b/>
          <w:i/>
          <w:sz w:val="30"/>
          <w:szCs w:val="30"/>
        </w:rPr>
        <w:t xml:space="preserve">. </w:t>
      </w:r>
      <w:r w:rsidR="00334506" w:rsidRPr="00334506">
        <w:rPr>
          <w:sz w:val="30"/>
          <w:szCs w:val="30"/>
        </w:rPr>
        <w:t xml:space="preserve">Конкурсные работы предусматривают озеленение и благоустройство всей территории </w:t>
      </w:r>
      <w:r w:rsidR="00334506">
        <w:rPr>
          <w:sz w:val="30"/>
          <w:szCs w:val="30"/>
        </w:rPr>
        <w:t>учреждения;</w:t>
      </w:r>
    </w:p>
    <w:p w:rsidR="00334506" w:rsidRPr="00334506" w:rsidRDefault="00334506" w:rsidP="002F4106">
      <w:pPr>
        <w:tabs>
          <w:tab w:val="num" w:pos="0"/>
        </w:tabs>
        <w:ind w:firstLine="709"/>
        <w:jc w:val="both"/>
        <w:rPr>
          <w:b/>
          <w:i/>
          <w:sz w:val="30"/>
          <w:szCs w:val="30"/>
        </w:rPr>
      </w:pPr>
      <w:r w:rsidRPr="00334506">
        <w:rPr>
          <w:b/>
          <w:i/>
          <w:sz w:val="30"/>
          <w:szCs w:val="30"/>
        </w:rPr>
        <w:t xml:space="preserve">6.5.2. Озеленение учреждений образования, </w:t>
      </w:r>
      <w:r>
        <w:rPr>
          <w:b/>
          <w:i/>
          <w:sz w:val="30"/>
          <w:szCs w:val="30"/>
        </w:rPr>
        <w:t>ра</w:t>
      </w:r>
      <w:r w:rsidRPr="00334506">
        <w:rPr>
          <w:b/>
          <w:i/>
          <w:sz w:val="30"/>
          <w:szCs w:val="30"/>
        </w:rPr>
        <w:t>сположенных в городской местности.</w:t>
      </w:r>
      <w:r w:rsidRPr="00334506">
        <w:rPr>
          <w:sz w:val="30"/>
          <w:szCs w:val="30"/>
        </w:rPr>
        <w:t xml:space="preserve"> Конкурсные работы предусматривают озеленение и благоустройство всей территории</w:t>
      </w:r>
      <w:r>
        <w:rPr>
          <w:sz w:val="30"/>
          <w:szCs w:val="30"/>
        </w:rPr>
        <w:t>.</w:t>
      </w:r>
    </w:p>
    <w:p w:rsidR="002F4106" w:rsidRDefault="002F4106" w:rsidP="002F4106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Подведение итогов.</w:t>
      </w:r>
      <w:r>
        <w:rPr>
          <w:sz w:val="30"/>
          <w:szCs w:val="30"/>
        </w:rPr>
        <w:tab/>
        <w:t xml:space="preserve">Участники смотра-конкурса до </w:t>
      </w:r>
      <w:r w:rsidR="00334506">
        <w:rPr>
          <w:b/>
          <w:i/>
          <w:sz w:val="30"/>
          <w:szCs w:val="30"/>
        </w:rPr>
        <w:t>26 августа 2024</w:t>
      </w:r>
      <w:r>
        <w:rPr>
          <w:b/>
          <w:i/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высылают материалы о проделанной работе (фотографии, презентации), отражающие результат озеленения и благоустройства всей территории учреждения образования. В работах указывается полное название учреждения образования, название творческой группы учащихся, фамилия, имя, отчество руководителя и его контактный телефон. </w:t>
      </w:r>
      <w:r>
        <w:rPr>
          <w:b/>
          <w:i/>
          <w:sz w:val="30"/>
          <w:szCs w:val="30"/>
        </w:rPr>
        <w:t xml:space="preserve">С </w:t>
      </w:r>
      <w:r w:rsidR="004B0C2F">
        <w:rPr>
          <w:b/>
          <w:i/>
          <w:sz w:val="30"/>
          <w:szCs w:val="30"/>
        </w:rPr>
        <w:t xml:space="preserve">26 </w:t>
      </w:r>
      <w:r>
        <w:rPr>
          <w:b/>
          <w:i/>
          <w:sz w:val="30"/>
          <w:szCs w:val="30"/>
        </w:rPr>
        <w:t xml:space="preserve">августа по </w:t>
      </w:r>
      <w:r w:rsidR="004B0C2F">
        <w:rPr>
          <w:b/>
          <w:i/>
          <w:sz w:val="30"/>
          <w:szCs w:val="30"/>
        </w:rPr>
        <w:t>2</w:t>
      </w:r>
      <w:r>
        <w:rPr>
          <w:b/>
          <w:i/>
          <w:sz w:val="30"/>
          <w:szCs w:val="30"/>
        </w:rPr>
        <w:t xml:space="preserve"> сентября 202</w:t>
      </w:r>
      <w:r w:rsidR="004B0C2F">
        <w:rPr>
          <w:b/>
          <w:i/>
          <w:sz w:val="30"/>
          <w:szCs w:val="30"/>
        </w:rPr>
        <w:t>4</w:t>
      </w:r>
      <w:r>
        <w:rPr>
          <w:b/>
          <w:i/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жюри подводит итоги и определяет победителей. </w:t>
      </w:r>
    </w:p>
    <w:p w:rsidR="002F4106" w:rsidRDefault="002F4106" w:rsidP="002F4106">
      <w:pPr>
        <w:tabs>
          <w:tab w:val="num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Количество призовых мест организаторы могут устанавливать и изменять самостоятельно. Победители смотра-конкурса награждаются </w:t>
      </w:r>
      <w:r w:rsidR="00334506">
        <w:rPr>
          <w:sz w:val="30"/>
          <w:szCs w:val="30"/>
        </w:rPr>
        <w:t>грамотами</w:t>
      </w:r>
      <w:r>
        <w:rPr>
          <w:sz w:val="30"/>
          <w:szCs w:val="30"/>
        </w:rPr>
        <w:t xml:space="preserve"> отдела по образованию </w:t>
      </w:r>
      <w:proofErr w:type="spellStart"/>
      <w:r>
        <w:rPr>
          <w:sz w:val="30"/>
          <w:szCs w:val="30"/>
        </w:rPr>
        <w:t>Каменецкого</w:t>
      </w:r>
      <w:proofErr w:type="spellEnd"/>
      <w:r>
        <w:rPr>
          <w:sz w:val="30"/>
          <w:szCs w:val="30"/>
        </w:rPr>
        <w:t xml:space="preserve"> райисполкома.</w:t>
      </w:r>
    </w:p>
    <w:p w:rsidR="002F4106" w:rsidRDefault="002F4106" w:rsidP="002F4106">
      <w:pPr>
        <w:tabs>
          <w:tab w:val="num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Конкурсные материалы (фотографии, презентации), отражающие результат озеленения  и благоустройства всей территории учреждения образования, памятного места, малой архитектурной формы </w:t>
      </w:r>
      <w:r w:rsidRPr="00334506">
        <w:rPr>
          <w:b/>
          <w:i/>
          <w:sz w:val="30"/>
          <w:szCs w:val="30"/>
        </w:rPr>
        <w:t>(по три лучших работы в каждой номинации)</w:t>
      </w:r>
      <w:r>
        <w:rPr>
          <w:sz w:val="30"/>
          <w:szCs w:val="30"/>
        </w:rPr>
        <w:t xml:space="preserve"> участвуют в областном этапе конкурса «Прекрасней станет </w:t>
      </w:r>
      <w:proofErr w:type="spellStart"/>
      <w:r>
        <w:rPr>
          <w:sz w:val="30"/>
          <w:szCs w:val="30"/>
        </w:rPr>
        <w:t>Брестчина</w:t>
      </w:r>
      <w:proofErr w:type="spellEnd"/>
      <w:r>
        <w:rPr>
          <w:sz w:val="30"/>
          <w:szCs w:val="30"/>
        </w:rPr>
        <w:t xml:space="preserve"> моя».</w:t>
      </w:r>
    </w:p>
    <w:p w:rsidR="002F4106" w:rsidRDefault="002F4106" w:rsidP="002F4106">
      <w:pPr>
        <w:tabs>
          <w:tab w:val="num" w:pos="0"/>
        </w:tabs>
        <w:ind w:firstLine="709"/>
        <w:jc w:val="both"/>
        <w:rPr>
          <w:sz w:val="30"/>
          <w:szCs w:val="30"/>
        </w:rPr>
      </w:pPr>
    </w:p>
    <w:p w:rsidR="00595B03" w:rsidRDefault="004B0C2F"/>
    <w:sectPr w:rsidR="00595B03" w:rsidSect="00EB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20588"/>
    <w:multiLevelType w:val="multilevel"/>
    <w:tmpl w:val="9CCE29C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F4106"/>
    <w:rsid w:val="002F4106"/>
    <w:rsid w:val="00334506"/>
    <w:rsid w:val="004B0C2F"/>
    <w:rsid w:val="004B4D56"/>
    <w:rsid w:val="00612035"/>
    <w:rsid w:val="007B7EF1"/>
    <w:rsid w:val="0097200E"/>
    <w:rsid w:val="009E555F"/>
    <w:rsid w:val="00CA6523"/>
    <w:rsid w:val="00EB43EA"/>
    <w:rsid w:val="00F1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06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2024-04-05T13:43:00Z</dcterms:created>
  <dcterms:modified xsi:type="dcterms:W3CDTF">2024-04-08T09:26:00Z</dcterms:modified>
</cp:coreProperties>
</file>