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182"/>
        <w:gridCol w:w="1225"/>
        <w:gridCol w:w="3947"/>
      </w:tblGrid>
      <w:tr w:rsidR="000E2115" w:rsidRPr="00F82A24" w14:paraId="4936BAB7" w14:textId="77777777" w:rsidTr="00B414A2">
        <w:tc>
          <w:tcPr>
            <w:tcW w:w="4248" w:type="dxa"/>
          </w:tcPr>
          <w:p w14:paraId="2AFB1C5B" w14:textId="77777777" w:rsidR="000E2115" w:rsidRPr="00F82A24" w:rsidRDefault="000E2115" w:rsidP="00794739">
            <w:r w:rsidRPr="00794739">
              <w:rPr>
                <w:rStyle w:val="FontStyle45"/>
                <w:b/>
                <w:spacing w:val="30"/>
                <w:sz w:val="24"/>
                <w:szCs w:val="24"/>
              </w:rPr>
              <w:br w:type="page"/>
            </w:r>
            <w:r w:rsidRPr="00794739">
              <w:rPr>
                <w:rStyle w:val="FontStyle45"/>
                <w:b/>
                <w:spacing w:val="30"/>
                <w:sz w:val="24"/>
                <w:szCs w:val="24"/>
              </w:rPr>
              <w:br w:type="page"/>
            </w:r>
            <w:r w:rsidRPr="00F82A24">
              <w:t>Учреждение образования «Барановичский государственный университет»</w:t>
            </w:r>
          </w:p>
          <w:p w14:paraId="7E7B9EA1" w14:textId="77777777" w:rsidR="000E2115" w:rsidRPr="00F82A24" w:rsidRDefault="000E2115" w:rsidP="00794739">
            <w:pPr>
              <w:pStyle w:val="1"/>
              <w:ind w:left="0"/>
            </w:pPr>
            <w:r w:rsidRPr="00F82A24">
              <w:t>ПОЛОЖЕНИЕ</w:t>
            </w:r>
          </w:p>
          <w:p w14:paraId="678182F1" w14:textId="77777777" w:rsidR="000E2115" w:rsidRPr="00F82A24" w:rsidRDefault="004031FA" w:rsidP="00794739">
            <w:pPr>
              <w:jc w:val="both"/>
            </w:pPr>
            <w:r w:rsidRPr="00DC77CC">
              <w:t>_____________</w:t>
            </w:r>
            <w:r w:rsidR="000E2115" w:rsidRPr="00F82A24">
              <w:t xml:space="preserve"> № </w:t>
            </w:r>
            <w:r w:rsidR="00AC3DA0" w:rsidRPr="00F82A24">
              <w:t>________</w:t>
            </w:r>
          </w:p>
          <w:p w14:paraId="6E894C83" w14:textId="77777777" w:rsidR="000E2115" w:rsidRPr="00F82A24" w:rsidRDefault="000E2115" w:rsidP="00794739">
            <w:pPr>
              <w:jc w:val="both"/>
            </w:pPr>
            <w:r w:rsidRPr="00F82A24">
              <w:t>г. Барановичи</w:t>
            </w:r>
          </w:p>
          <w:p w14:paraId="24492C30" w14:textId="77777777" w:rsidR="000E2115" w:rsidRPr="00F82A24" w:rsidRDefault="000E2115" w:rsidP="00794739">
            <w:pPr>
              <w:jc w:val="both"/>
            </w:pPr>
          </w:p>
          <w:p w14:paraId="2630E4D0" w14:textId="19D4953B" w:rsidR="00AC3DA0" w:rsidRPr="00F82A24" w:rsidRDefault="000E2115" w:rsidP="0072307A">
            <w:pPr>
              <w:jc w:val="both"/>
            </w:pPr>
            <w:r w:rsidRPr="00F82A24">
              <w:rPr>
                <w:rStyle w:val="FontStyle43"/>
                <w:b w:val="0"/>
                <w:bCs w:val="0"/>
                <w:sz w:val="24"/>
                <w:szCs w:val="24"/>
              </w:rPr>
              <w:t>о</w:t>
            </w:r>
            <w:r w:rsidR="00D75799">
              <w:rPr>
                <w:rStyle w:val="FontStyle43"/>
                <w:b w:val="0"/>
                <w:bCs w:val="0"/>
                <w:sz w:val="24"/>
                <w:szCs w:val="24"/>
              </w:rPr>
              <w:t xml:space="preserve"> </w:t>
            </w:r>
            <w:r w:rsidR="00CC2DB2">
              <w:rPr>
                <w:rStyle w:val="FontStyle43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CC2DB2" w:rsidRPr="00CC2DB2">
              <w:rPr>
                <w:rStyle w:val="FontStyle43"/>
                <w:b w:val="0"/>
                <w:bCs w:val="0"/>
                <w:sz w:val="24"/>
                <w:szCs w:val="24"/>
              </w:rPr>
              <w:t xml:space="preserve"> </w:t>
            </w:r>
            <w:r w:rsidR="009770AD">
              <w:rPr>
                <w:rStyle w:val="FontStyle43"/>
                <w:b w:val="0"/>
                <w:bCs w:val="0"/>
                <w:sz w:val="24"/>
                <w:szCs w:val="24"/>
              </w:rPr>
              <w:t xml:space="preserve">Республиканской научно-практической </w:t>
            </w:r>
            <w:r w:rsidR="0072307A">
              <w:rPr>
                <w:rStyle w:val="FontStyle43"/>
                <w:b w:val="0"/>
                <w:bCs w:val="0"/>
                <w:sz w:val="24"/>
                <w:szCs w:val="24"/>
              </w:rPr>
              <w:t>о</w:t>
            </w:r>
            <w:r w:rsidR="00DC77CC">
              <w:t>лимпиаде</w:t>
            </w:r>
            <w:r w:rsidR="00BE4356">
              <w:t xml:space="preserve"> </w:t>
            </w:r>
            <w:r w:rsidR="00DC77CC">
              <w:t xml:space="preserve">по </w:t>
            </w:r>
            <w:r w:rsidR="0072307A">
              <w:t>изобразительному</w:t>
            </w:r>
            <w:r w:rsidR="00DC77CC">
              <w:t xml:space="preserve"> искусств</w:t>
            </w:r>
            <w:r w:rsidR="0072307A">
              <w:t>у</w:t>
            </w:r>
          </w:p>
        </w:tc>
        <w:tc>
          <w:tcPr>
            <w:tcW w:w="1257" w:type="dxa"/>
          </w:tcPr>
          <w:p w14:paraId="3CC6BBF5" w14:textId="77777777" w:rsidR="000E2115" w:rsidRPr="00F82A24" w:rsidRDefault="000E2115" w:rsidP="00794739">
            <w:pPr>
              <w:ind w:firstLine="255"/>
              <w:jc w:val="both"/>
            </w:pPr>
          </w:p>
        </w:tc>
        <w:tc>
          <w:tcPr>
            <w:tcW w:w="4066" w:type="dxa"/>
            <w:tcBorders>
              <w:left w:val="nil"/>
            </w:tcBorders>
          </w:tcPr>
          <w:p w14:paraId="2F2568EB" w14:textId="77777777" w:rsidR="000E2115" w:rsidRPr="00F82A24" w:rsidRDefault="000E2115" w:rsidP="00794739">
            <w:pPr>
              <w:jc w:val="both"/>
            </w:pPr>
          </w:p>
        </w:tc>
      </w:tr>
    </w:tbl>
    <w:p w14:paraId="53A5D2EC" w14:textId="77777777" w:rsidR="002559FD" w:rsidRPr="00F82A24" w:rsidRDefault="002559FD" w:rsidP="00AA2FBB">
      <w:pPr>
        <w:pStyle w:val="Style19"/>
        <w:widowControl/>
        <w:ind w:firstLine="709"/>
        <w:rPr>
          <w:rStyle w:val="FontStyle45"/>
          <w:b/>
          <w:spacing w:val="30"/>
          <w:sz w:val="24"/>
          <w:szCs w:val="24"/>
        </w:rPr>
      </w:pPr>
    </w:p>
    <w:p w14:paraId="1B999CC6" w14:textId="77777777" w:rsidR="008B2E2F" w:rsidRDefault="008B2E2F" w:rsidP="0017643F">
      <w:pPr>
        <w:pStyle w:val="Style19"/>
        <w:widowControl/>
        <w:numPr>
          <w:ilvl w:val="0"/>
          <w:numId w:val="8"/>
        </w:numPr>
        <w:tabs>
          <w:tab w:val="left" w:pos="993"/>
        </w:tabs>
        <w:rPr>
          <w:rStyle w:val="FontStyle45"/>
          <w:b/>
          <w:sz w:val="24"/>
          <w:szCs w:val="24"/>
        </w:rPr>
      </w:pPr>
      <w:r w:rsidRPr="00F82A24">
        <w:rPr>
          <w:rStyle w:val="FontStyle45"/>
          <w:b/>
          <w:sz w:val="24"/>
          <w:szCs w:val="24"/>
        </w:rPr>
        <w:t>ОБЩИЕ ПОЛОЖЕНИЯ</w:t>
      </w:r>
    </w:p>
    <w:p w14:paraId="6F202720" w14:textId="77777777" w:rsidR="00DC77CC" w:rsidRPr="00F82A24" w:rsidRDefault="00DC77CC" w:rsidP="00AA2FBB">
      <w:pPr>
        <w:pStyle w:val="Style19"/>
        <w:widowControl/>
        <w:ind w:firstLine="709"/>
        <w:rPr>
          <w:rStyle w:val="FontStyle45"/>
          <w:b/>
          <w:sz w:val="24"/>
          <w:szCs w:val="24"/>
        </w:rPr>
      </w:pPr>
    </w:p>
    <w:p w14:paraId="3F89F69A" w14:textId="0D372136" w:rsidR="00DC77CC" w:rsidRDefault="008B2E2F" w:rsidP="00AA2FBB">
      <w:pPr>
        <w:ind w:firstLine="709"/>
        <w:jc w:val="both"/>
      </w:pPr>
      <w:r w:rsidRPr="00DC77CC">
        <w:rPr>
          <w:rStyle w:val="FontStyle45"/>
          <w:sz w:val="24"/>
          <w:szCs w:val="24"/>
        </w:rPr>
        <w:t>1. </w:t>
      </w:r>
      <w:r w:rsidR="00DC77CC" w:rsidRPr="00DC77CC">
        <w:t>Настоящее Положение определяет порядок организаци</w:t>
      </w:r>
      <w:r w:rsidR="00D75799">
        <w:t xml:space="preserve">и и проведения </w:t>
      </w:r>
      <w:r w:rsidR="009770AD">
        <w:t xml:space="preserve">Республиканской научно-практической </w:t>
      </w:r>
      <w:r w:rsidR="0072307A">
        <w:t>о</w:t>
      </w:r>
      <w:r w:rsidR="00D75799">
        <w:t xml:space="preserve">лимпиады </w:t>
      </w:r>
      <w:r w:rsidR="0072307A">
        <w:t xml:space="preserve">по изобразительному </w:t>
      </w:r>
      <w:r w:rsidR="001931FC">
        <w:t>искусству (</w:t>
      </w:r>
      <w:r w:rsidR="00D75799" w:rsidRPr="00DC77CC">
        <w:t xml:space="preserve">далее </w:t>
      </w:r>
      <w:r w:rsidR="00D75799" w:rsidRPr="00DC77CC">
        <w:softHyphen/>
        <w:t>– Олимпиада)</w:t>
      </w:r>
      <w:r w:rsidR="00DC77CC" w:rsidRPr="00DC77CC">
        <w:t>.</w:t>
      </w:r>
    </w:p>
    <w:p w14:paraId="2AC65514" w14:textId="77777777" w:rsidR="00DC77CC" w:rsidRPr="00DC77CC" w:rsidRDefault="00DC77CC" w:rsidP="00AA2FBB">
      <w:pPr>
        <w:ind w:firstLine="709"/>
        <w:jc w:val="both"/>
      </w:pPr>
      <w:r w:rsidRPr="00DC77CC">
        <w:rPr>
          <w:bCs/>
        </w:rPr>
        <w:t>2.</w:t>
      </w:r>
      <w:r>
        <w:rPr>
          <w:b/>
          <w:bCs/>
        </w:rPr>
        <w:t> </w:t>
      </w:r>
      <w:r w:rsidRPr="00DC77CC">
        <w:t>Организатором олимпиады является</w:t>
      </w:r>
      <w:bookmarkStart w:id="0" w:name="_Hlk84959415"/>
      <w:r w:rsidRPr="00DC77CC">
        <w:t xml:space="preserve"> учреждение образования «Барановичский государственный университет», кафедра педагогики и </w:t>
      </w:r>
      <w:bookmarkStart w:id="1" w:name="_Hlk88240447"/>
      <w:r w:rsidRPr="00DC77CC">
        <w:t>социально-гуманитарных дисциплин</w:t>
      </w:r>
      <w:bookmarkEnd w:id="1"/>
      <w:r w:rsidRPr="00DC77CC">
        <w:t>, секция технологии и изобразительного искусства</w:t>
      </w:r>
      <w:bookmarkEnd w:id="0"/>
      <w:r w:rsidRPr="00DC77CC">
        <w:t>.</w:t>
      </w:r>
    </w:p>
    <w:p w14:paraId="15BA9FA8" w14:textId="77777777" w:rsidR="00DC77CC" w:rsidRPr="00DC77CC" w:rsidRDefault="00DC77CC" w:rsidP="00AA2FBB">
      <w:pPr>
        <w:ind w:firstLine="709"/>
        <w:jc w:val="both"/>
      </w:pPr>
    </w:p>
    <w:p w14:paraId="338BBD22" w14:textId="77777777" w:rsidR="00DC77CC" w:rsidRDefault="00DC77CC" w:rsidP="00AA2FBB">
      <w:pPr>
        <w:ind w:firstLine="709"/>
        <w:jc w:val="both"/>
        <w:rPr>
          <w:rStyle w:val="FontStyle45"/>
          <w:b/>
          <w:color w:val="000000"/>
          <w:sz w:val="24"/>
          <w:szCs w:val="24"/>
        </w:rPr>
      </w:pPr>
      <w:r w:rsidRPr="00F82A24">
        <w:rPr>
          <w:rStyle w:val="FontStyle45"/>
          <w:b/>
          <w:sz w:val="24"/>
          <w:szCs w:val="24"/>
        </w:rPr>
        <w:t>2</w:t>
      </w:r>
      <w:r w:rsidRPr="00F82A24">
        <w:rPr>
          <w:rStyle w:val="FontStyle45"/>
          <w:b/>
          <w:color w:val="000000"/>
          <w:sz w:val="24"/>
          <w:szCs w:val="24"/>
        </w:rPr>
        <w:t xml:space="preserve">. ЦЕЛЬ И ЗАДАЧИ </w:t>
      </w:r>
      <w:r>
        <w:rPr>
          <w:rStyle w:val="FontStyle45"/>
          <w:b/>
          <w:color w:val="000000"/>
          <w:sz w:val="24"/>
          <w:szCs w:val="24"/>
        </w:rPr>
        <w:t>ОЛИМПИАДЫ</w:t>
      </w:r>
    </w:p>
    <w:p w14:paraId="12E397AC" w14:textId="77777777" w:rsidR="00B26FF8" w:rsidRPr="00F82A24" w:rsidRDefault="00B26FF8" w:rsidP="00AA2FBB">
      <w:pPr>
        <w:ind w:firstLine="709"/>
        <w:jc w:val="both"/>
        <w:rPr>
          <w:rStyle w:val="FontStyle45"/>
          <w:b/>
          <w:color w:val="000000"/>
          <w:sz w:val="24"/>
          <w:szCs w:val="24"/>
        </w:rPr>
      </w:pPr>
    </w:p>
    <w:p w14:paraId="403E5E8D" w14:textId="79328961" w:rsidR="00DC77CC" w:rsidRPr="00B26FF8" w:rsidRDefault="003E2EFD" w:rsidP="00AA2FBB">
      <w:pPr>
        <w:ind w:firstLine="709"/>
        <w:jc w:val="both"/>
      </w:pPr>
      <w:r w:rsidRPr="00B26FF8">
        <w:t xml:space="preserve">3. </w:t>
      </w:r>
      <w:r w:rsidR="00DC77CC" w:rsidRPr="00B26FF8">
        <w:t xml:space="preserve">Цель олимпиады: выявление </w:t>
      </w:r>
      <w:proofErr w:type="gramStart"/>
      <w:r w:rsidR="008A6375" w:rsidRPr="00B26FF8">
        <w:t>способнос</w:t>
      </w:r>
      <w:bookmarkStart w:id="2" w:name="_GoBack"/>
      <w:bookmarkEnd w:id="2"/>
      <w:r w:rsidR="008A6375" w:rsidRPr="00B26FF8">
        <w:t>тей</w:t>
      </w:r>
      <w:proofErr w:type="gramEnd"/>
      <w:r w:rsidR="00DC77CC" w:rsidRPr="00B26FF8">
        <w:t xml:space="preserve"> обучающихся к </w:t>
      </w:r>
      <w:r w:rsidR="00913CE3">
        <w:t xml:space="preserve">изобразительной </w:t>
      </w:r>
      <w:r w:rsidR="00DC77CC" w:rsidRPr="00B26FF8">
        <w:t xml:space="preserve">деятельности, поддержание </w:t>
      </w:r>
      <w:r w:rsidRPr="00B26FF8">
        <w:t xml:space="preserve">их </w:t>
      </w:r>
      <w:r w:rsidR="00DC77CC" w:rsidRPr="00B26FF8">
        <w:t>интереса к дальнейшему развитию</w:t>
      </w:r>
      <w:r w:rsidR="00913CE3">
        <w:t xml:space="preserve"> в художественно-творческом направлении </w:t>
      </w:r>
      <w:r w:rsidR="00DC77CC" w:rsidRPr="00B26FF8">
        <w:t xml:space="preserve">и </w:t>
      </w:r>
      <w:r w:rsidRPr="00B26FF8">
        <w:t>профессиональное ориентирование</w:t>
      </w:r>
      <w:r w:rsidR="00DC77CC" w:rsidRPr="00B26FF8">
        <w:t xml:space="preserve"> в данной </w:t>
      </w:r>
      <w:r w:rsidRPr="00B26FF8">
        <w:t xml:space="preserve">предметной </w:t>
      </w:r>
      <w:r w:rsidR="00DC77CC" w:rsidRPr="00B26FF8">
        <w:t>области.</w:t>
      </w:r>
    </w:p>
    <w:p w14:paraId="33BE227D" w14:textId="77777777" w:rsidR="00DC77CC" w:rsidRPr="00B26FF8" w:rsidRDefault="003E2EFD" w:rsidP="00AA2FBB">
      <w:pPr>
        <w:ind w:firstLine="709"/>
      </w:pPr>
      <w:r w:rsidRPr="00B26FF8">
        <w:t xml:space="preserve">4. </w:t>
      </w:r>
      <w:r w:rsidR="00DC77CC" w:rsidRPr="00B26FF8">
        <w:t>Задачи олимпиады:</w:t>
      </w:r>
    </w:p>
    <w:p w14:paraId="203DD208" w14:textId="77777777" w:rsidR="00DC77CC" w:rsidRPr="00B26FF8" w:rsidRDefault="00DC77CC" w:rsidP="00AA2FBB">
      <w:pPr>
        <w:ind w:firstLine="709"/>
        <w:jc w:val="both"/>
      </w:pPr>
      <w:r w:rsidRPr="00B26FF8">
        <w:t>– </w:t>
      </w:r>
      <w:r w:rsidR="003E2EFD" w:rsidRPr="00B26FF8">
        <w:t>способствовать выявлению талантливой учащейся молодежи в сфере изобразительного искусства</w:t>
      </w:r>
      <w:r w:rsidR="00B55D31" w:rsidRPr="00B26FF8">
        <w:t>, содействовать развитию</w:t>
      </w:r>
      <w:r w:rsidRPr="00B26FF8">
        <w:t xml:space="preserve"> творческих способностей и интереса обучающихся к</w:t>
      </w:r>
      <w:r w:rsidR="00BE4356" w:rsidRPr="00B26FF8">
        <w:t xml:space="preserve"> </w:t>
      </w:r>
      <w:r w:rsidRPr="00B26FF8">
        <w:t>изобразительному искусству и художественному творчеству;</w:t>
      </w:r>
    </w:p>
    <w:p w14:paraId="7EAF2E5B" w14:textId="77777777" w:rsidR="00DC77CC" w:rsidRPr="00B26FF8" w:rsidRDefault="00DC77CC" w:rsidP="00AA2FBB">
      <w:pPr>
        <w:ind w:firstLine="709"/>
        <w:jc w:val="both"/>
      </w:pPr>
      <w:r w:rsidRPr="00B26FF8">
        <w:t>– </w:t>
      </w:r>
      <w:r w:rsidR="00B55D31" w:rsidRPr="00B26FF8">
        <w:t>оказать</w:t>
      </w:r>
      <w:r w:rsidR="00005555">
        <w:t xml:space="preserve"> помощь</w:t>
      </w:r>
      <w:r w:rsidRPr="00B26FF8">
        <w:t xml:space="preserve"> </w:t>
      </w:r>
      <w:r w:rsidR="004F6D01" w:rsidRPr="00B26FF8">
        <w:t>обучающимся</w:t>
      </w:r>
      <w:r w:rsidRPr="00B26FF8">
        <w:t xml:space="preserve"> в выборе своей будущей</w:t>
      </w:r>
      <w:r w:rsidR="00AA2FBB" w:rsidRPr="00B26FF8">
        <w:t xml:space="preserve"> </w:t>
      </w:r>
      <w:r w:rsidRPr="00B26FF8">
        <w:t>профе</w:t>
      </w:r>
      <w:r w:rsidR="00B55D31" w:rsidRPr="00B26FF8">
        <w:t>ссии творческой направленности;</w:t>
      </w:r>
    </w:p>
    <w:p w14:paraId="219254C4" w14:textId="5EE0B6FE" w:rsidR="00DC77CC" w:rsidRDefault="00DC77CC" w:rsidP="00AA2FBB">
      <w:pPr>
        <w:ind w:firstLine="709"/>
        <w:jc w:val="both"/>
      </w:pPr>
      <w:r w:rsidRPr="00B26FF8">
        <w:t>– </w:t>
      </w:r>
      <w:r w:rsidR="00B55D31" w:rsidRPr="00B26FF8">
        <w:t>формировать</w:t>
      </w:r>
      <w:r w:rsidRPr="00B26FF8">
        <w:t xml:space="preserve"> у </w:t>
      </w:r>
      <w:r w:rsidR="00B55D31" w:rsidRPr="00B26FF8">
        <w:t xml:space="preserve">учащейся </w:t>
      </w:r>
      <w:r w:rsidR="00005555">
        <w:t>молодежи устойчивый интерес</w:t>
      </w:r>
      <w:r w:rsidRPr="00B26FF8">
        <w:t xml:space="preserve"> к твор</w:t>
      </w:r>
      <w:r w:rsidR="00B55D31" w:rsidRPr="00B26FF8">
        <w:t>ческим профессиям: преподаватель-художник, руководитель</w:t>
      </w:r>
      <w:r w:rsidRPr="00B26FF8">
        <w:t xml:space="preserve"> студии изобразительного и де</w:t>
      </w:r>
      <w:r w:rsidR="00B55D31" w:rsidRPr="00B26FF8">
        <w:t>коративно-прикладного искусства и др.</w:t>
      </w:r>
    </w:p>
    <w:p w14:paraId="2D207541" w14:textId="7DF2F1A6" w:rsidR="001931FC" w:rsidRPr="00DC77CC" w:rsidRDefault="001931FC" w:rsidP="00AA2FBB">
      <w:pPr>
        <w:ind w:firstLine="709"/>
        <w:jc w:val="both"/>
      </w:pPr>
      <w:r w:rsidRPr="001931FC">
        <w:t>Реализация научно-составляющей в виде опытно-экспериментальной работы по конструктивному построению изображаемых предметов и объектов, применению законов линейной и наблюдательной перспективы, навыков визуального анализа натуры, передачи объемной формы и ее светотеневых характеристик, приемов работы различными графическими материалами и техниками создания творческого рисунка.</w:t>
      </w:r>
      <w:r w:rsidRPr="00DC77CC">
        <w:t xml:space="preserve"> </w:t>
      </w:r>
    </w:p>
    <w:p w14:paraId="05CAB8DA" w14:textId="3BF837CE" w:rsidR="00DC77CC" w:rsidRDefault="00B26FF8" w:rsidP="00AA2FBB">
      <w:pPr>
        <w:ind w:firstLine="709"/>
        <w:jc w:val="both"/>
      </w:pPr>
      <w:r w:rsidRPr="009C552A">
        <w:rPr>
          <w:bCs/>
        </w:rPr>
        <w:t>5.</w:t>
      </w:r>
      <w:r w:rsidR="00DC77CC" w:rsidRPr="009C552A">
        <w:t xml:space="preserve"> Олимпиада проводится </w:t>
      </w:r>
      <w:bookmarkStart w:id="3" w:name="_Hlk88210888"/>
      <w:r w:rsidR="00DC77CC" w:rsidRPr="009C552A">
        <w:t xml:space="preserve">для </w:t>
      </w:r>
      <w:r w:rsidR="00211B46" w:rsidRPr="009C552A">
        <w:t>обучающихся</w:t>
      </w:r>
      <w:r w:rsidR="00DC77CC" w:rsidRPr="009C552A">
        <w:t xml:space="preserve"> художественных</w:t>
      </w:r>
      <w:r w:rsidR="00BE4356" w:rsidRPr="009C552A">
        <w:t xml:space="preserve"> </w:t>
      </w:r>
      <w:r w:rsidR="00430388" w:rsidRPr="009C552A">
        <w:t>школ и студий,</w:t>
      </w:r>
      <w:r w:rsidR="00DC77CC" w:rsidRPr="009C552A">
        <w:t xml:space="preserve"> </w:t>
      </w:r>
      <w:r w:rsidR="00B55D31" w:rsidRPr="009C552A">
        <w:t xml:space="preserve">учащихся </w:t>
      </w:r>
      <w:r w:rsidR="00211B46" w:rsidRPr="009C552A">
        <w:t xml:space="preserve">10 и 11 классов </w:t>
      </w:r>
      <w:r w:rsidR="00DC77CC" w:rsidRPr="009C552A">
        <w:t xml:space="preserve">учреждений общего среднего образования, </w:t>
      </w:r>
      <w:r w:rsidR="00430388" w:rsidRPr="009C552A">
        <w:t xml:space="preserve">учреждений </w:t>
      </w:r>
      <w:r w:rsidR="00DC77CC" w:rsidRPr="009C552A">
        <w:t>дополнительного</w:t>
      </w:r>
      <w:r w:rsidR="00430388" w:rsidRPr="009C552A">
        <w:t xml:space="preserve"> образования детей и молодёжи, учреждений профессионально-технического</w:t>
      </w:r>
      <w:r w:rsidR="00DC77CC" w:rsidRPr="009C552A">
        <w:t xml:space="preserve"> и </w:t>
      </w:r>
      <w:r w:rsidR="00430388" w:rsidRPr="009C552A">
        <w:t>среднего специально</w:t>
      </w:r>
      <w:r w:rsidR="0004364D">
        <w:t>го</w:t>
      </w:r>
      <w:r w:rsidR="00430388" w:rsidRPr="009C552A">
        <w:t xml:space="preserve"> образования.</w:t>
      </w:r>
      <w:r w:rsidR="00430388">
        <w:t xml:space="preserve"> </w:t>
      </w:r>
    </w:p>
    <w:bookmarkEnd w:id="3"/>
    <w:p w14:paraId="4D2227E9" w14:textId="77777777" w:rsidR="005D0E32" w:rsidRDefault="005D0E32" w:rsidP="00CB4F0D">
      <w:pPr>
        <w:ind w:firstLine="709"/>
        <w:jc w:val="both"/>
        <w:rPr>
          <w:b/>
          <w:bCs/>
        </w:rPr>
      </w:pPr>
    </w:p>
    <w:p w14:paraId="3261EFA2" w14:textId="77777777" w:rsidR="00CB4F0D" w:rsidRDefault="005D0E32" w:rsidP="005D0E32">
      <w:pPr>
        <w:ind w:firstLine="709"/>
        <w:jc w:val="both"/>
        <w:rPr>
          <w:b/>
          <w:bCs/>
        </w:rPr>
      </w:pPr>
      <w:r>
        <w:rPr>
          <w:b/>
          <w:bCs/>
        </w:rPr>
        <w:t>3.</w:t>
      </w:r>
      <w:r w:rsidR="00B26FF8">
        <w:rPr>
          <w:b/>
          <w:bCs/>
        </w:rPr>
        <w:t xml:space="preserve"> </w:t>
      </w:r>
      <w:r w:rsidR="00CB4F0D" w:rsidRPr="005D0E32">
        <w:rPr>
          <w:b/>
          <w:bCs/>
        </w:rPr>
        <w:t>ПОРЯДОК ОРГАНИЗАЦИИ И ПРОВЕДЕНИЯ ОЛИМПИАДЫ</w:t>
      </w:r>
    </w:p>
    <w:p w14:paraId="7232F975" w14:textId="77777777" w:rsidR="00B26FF8" w:rsidRPr="00CB4F0D" w:rsidRDefault="00B26FF8" w:rsidP="005D0E32">
      <w:pPr>
        <w:ind w:firstLine="709"/>
        <w:jc w:val="both"/>
      </w:pPr>
    </w:p>
    <w:p w14:paraId="2898F504" w14:textId="77777777" w:rsidR="00CB4F0D" w:rsidRPr="00CB4F0D" w:rsidRDefault="00B55D31" w:rsidP="00CB4F0D">
      <w:pPr>
        <w:ind w:firstLine="709"/>
        <w:jc w:val="both"/>
      </w:pPr>
      <w:r w:rsidRPr="00B26FF8">
        <w:t>6</w:t>
      </w:r>
      <w:r w:rsidR="006F58FD" w:rsidRPr="00B26FF8">
        <w:t>.</w:t>
      </w:r>
      <w:r>
        <w:t xml:space="preserve"> Подготовку Олимпиады осуществляет оргкомитет</w:t>
      </w:r>
      <w:r w:rsidR="00CB4F0D" w:rsidRPr="00CB4F0D">
        <w:t xml:space="preserve">, </w:t>
      </w:r>
      <w:r>
        <w:t xml:space="preserve">утверждённый </w:t>
      </w:r>
      <w:bookmarkStart w:id="4" w:name="_Hlk84964073"/>
      <w:r>
        <w:t xml:space="preserve">ректором </w:t>
      </w:r>
      <w:r w:rsidR="00CB4F0D" w:rsidRPr="00CB4F0D">
        <w:t>учреждения образования «Барановичский государственный университет».</w:t>
      </w:r>
      <w:bookmarkEnd w:id="4"/>
    </w:p>
    <w:p w14:paraId="0EFC6981" w14:textId="77777777" w:rsidR="00CB4F0D" w:rsidRPr="009B06CE" w:rsidRDefault="00B55D31" w:rsidP="00CB4F0D">
      <w:pPr>
        <w:ind w:firstLine="709"/>
        <w:jc w:val="both"/>
      </w:pPr>
      <w:r w:rsidRPr="00B26FF8">
        <w:rPr>
          <w:bCs/>
        </w:rPr>
        <w:t>7</w:t>
      </w:r>
      <w:r w:rsidR="006F58FD" w:rsidRPr="00B26FF8">
        <w:rPr>
          <w:bCs/>
        </w:rPr>
        <w:t>.</w:t>
      </w:r>
      <w:r w:rsidR="00CB4F0D" w:rsidRPr="009B06CE">
        <w:rPr>
          <w:b/>
          <w:bCs/>
        </w:rPr>
        <w:t xml:space="preserve"> </w:t>
      </w:r>
      <w:r w:rsidR="00CB4F0D" w:rsidRPr="009B06CE">
        <w:t>Олимпиада проводится по конкурсным заданиям, рекомендованным оргкомитетом.</w:t>
      </w:r>
    </w:p>
    <w:p w14:paraId="0468458B" w14:textId="77777777" w:rsidR="00CB4F0D" w:rsidRPr="00CB4F0D" w:rsidRDefault="00B55D31" w:rsidP="00CB4F0D">
      <w:pPr>
        <w:ind w:firstLine="709"/>
        <w:jc w:val="both"/>
      </w:pPr>
      <w:r w:rsidRPr="00B26FF8">
        <w:rPr>
          <w:bCs/>
        </w:rPr>
        <w:t>8</w:t>
      </w:r>
      <w:r w:rsidR="006F58FD" w:rsidRPr="00B26FF8">
        <w:rPr>
          <w:bCs/>
        </w:rPr>
        <w:t>.</w:t>
      </w:r>
      <w:r w:rsidR="00CB4F0D" w:rsidRPr="00B26FF8">
        <w:rPr>
          <w:bCs/>
        </w:rPr>
        <w:t xml:space="preserve"> </w:t>
      </w:r>
      <w:r w:rsidR="00CB4F0D" w:rsidRPr="009B06CE">
        <w:t>Для оценки конкурсных заданий Олимпиады оргкомитет создает предметное</w:t>
      </w:r>
      <w:r w:rsidR="00CB4F0D" w:rsidRPr="00CB4F0D">
        <w:t xml:space="preserve"> </w:t>
      </w:r>
      <w:r w:rsidR="00CB4F0D" w:rsidRPr="00CB4F0D">
        <w:lastRenderedPageBreak/>
        <w:t>жюри в сост</w:t>
      </w:r>
      <w:r w:rsidR="00005555">
        <w:t>аве председателя и трех человек</w:t>
      </w:r>
      <w:r w:rsidR="00CB4F0D" w:rsidRPr="00CB4F0D">
        <w:t xml:space="preserve"> и утверждает регламент</w:t>
      </w:r>
      <w:r w:rsidR="00CB4F0D">
        <w:t xml:space="preserve"> </w:t>
      </w:r>
      <w:r w:rsidR="00CB4F0D" w:rsidRPr="00CB4F0D">
        <w:t>его работы. Состав предметного жюри может состоять из художников,</w:t>
      </w:r>
      <w:r w:rsidR="00CB4F0D">
        <w:t xml:space="preserve"> </w:t>
      </w:r>
      <w:r w:rsidR="00CB4F0D" w:rsidRPr="00CB4F0D">
        <w:t>преподавателей профильных художественных дисциплин учреждений высшего образования и детских</w:t>
      </w:r>
      <w:r w:rsidR="00CB4F0D">
        <w:t xml:space="preserve"> </w:t>
      </w:r>
      <w:r w:rsidR="00CB4F0D" w:rsidRPr="00CB4F0D">
        <w:t>художественных школ, специалистов, имеющих большой опыт работы в системе</w:t>
      </w:r>
      <w:r w:rsidR="00CB4F0D">
        <w:t xml:space="preserve"> </w:t>
      </w:r>
      <w:r w:rsidR="00CB4F0D" w:rsidRPr="00CB4F0D">
        <w:t>художественного образования, владеющих навыками экспертизы конкурсных</w:t>
      </w:r>
      <w:r w:rsidR="006D6682">
        <w:t xml:space="preserve"> </w:t>
      </w:r>
      <w:r w:rsidR="00CB4F0D" w:rsidRPr="00CB4F0D">
        <w:t>(творческих) состязаний.</w:t>
      </w:r>
    </w:p>
    <w:p w14:paraId="2F40AA82" w14:textId="77777777" w:rsidR="00CB4F0D" w:rsidRDefault="00CB4F0D" w:rsidP="00B26FF8">
      <w:pPr>
        <w:ind w:firstLine="709"/>
        <w:jc w:val="both"/>
      </w:pPr>
      <w:r w:rsidRPr="00CB4F0D">
        <w:t xml:space="preserve"> </w:t>
      </w:r>
      <w:r w:rsidR="00B55D31" w:rsidRPr="00B26FF8">
        <w:t>9.</w:t>
      </w:r>
      <w:r w:rsidR="00B55D31">
        <w:t xml:space="preserve"> </w:t>
      </w:r>
      <w:r w:rsidR="006D6682">
        <w:t>Принимать участие в Олимпиаде могут обучающиеся г. </w:t>
      </w:r>
      <w:r w:rsidR="006D6682" w:rsidRPr="00CB4F0D">
        <w:t>Барановичи и других регионов</w:t>
      </w:r>
      <w:r w:rsidR="006D6682">
        <w:t xml:space="preserve"> </w:t>
      </w:r>
      <w:r w:rsidR="006D6682" w:rsidRPr="00CB4F0D">
        <w:t>Республики Беларусь</w:t>
      </w:r>
      <w:r w:rsidRPr="00CB4F0D">
        <w:t>.</w:t>
      </w:r>
    </w:p>
    <w:p w14:paraId="5ED9FBDD" w14:textId="77777777" w:rsidR="006F58FD" w:rsidRPr="00CB4F0D" w:rsidRDefault="006F58FD" w:rsidP="006F58FD">
      <w:pPr>
        <w:ind w:firstLine="709"/>
        <w:jc w:val="both"/>
      </w:pPr>
      <w:r w:rsidRPr="00B26FF8">
        <w:t>10</w:t>
      </w:r>
      <w:r>
        <w:rPr>
          <w:b/>
        </w:rPr>
        <w:t>.</w:t>
      </w:r>
      <w:r w:rsidRPr="006F58FD">
        <w:rPr>
          <w:b/>
        </w:rPr>
        <w:t xml:space="preserve"> </w:t>
      </w:r>
      <w:r w:rsidRPr="00CB4F0D">
        <w:t>Олимпиада проводится в двух группах:</w:t>
      </w:r>
    </w:p>
    <w:p w14:paraId="6BA047CA" w14:textId="68EC1690" w:rsidR="006F58FD" w:rsidRPr="00CB4F0D" w:rsidRDefault="006F58FD" w:rsidP="00430388">
      <w:pPr>
        <w:ind w:firstLine="709"/>
        <w:jc w:val="both"/>
      </w:pPr>
      <w:r>
        <w:t xml:space="preserve">– </w:t>
      </w:r>
      <w:r w:rsidRPr="009C552A">
        <w:t>обучающиеся художественных школ и студий,</w:t>
      </w:r>
      <w:r w:rsidR="00430388" w:rsidRPr="009C552A">
        <w:t xml:space="preserve"> учреждений дополнительного образования детей и молодёжи, учреждений профессионально-технического и среднего специально</w:t>
      </w:r>
      <w:r w:rsidR="0004364D">
        <w:t>го</w:t>
      </w:r>
      <w:r w:rsidR="00430388" w:rsidRPr="009C552A">
        <w:t xml:space="preserve"> образования </w:t>
      </w:r>
      <w:r w:rsidRPr="009C552A">
        <w:t>(далее группа А);</w:t>
      </w:r>
    </w:p>
    <w:p w14:paraId="7EEF0FE8" w14:textId="77777777" w:rsidR="006F58FD" w:rsidRDefault="006F58FD" w:rsidP="006F58FD">
      <w:pPr>
        <w:ind w:firstLine="709"/>
        <w:jc w:val="both"/>
      </w:pPr>
      <w:r>
        <w:t>– обучающие</w:t>
      </w:r>
      <w:r w:rsidRPr="00CB4F0D">
        <w:t>ся</w:t>
      </w:r>
      <w:r>
        <w:t xml:space="preserve"> </w:t>
      </w:r>
      <w:r w:rsidRPr="00CB4F0D">
        <w:t>10, 11 классов учреждений общего среднего образования (далее группа Б)</w:t>
      </w:r>
      <w:r>
        <w:t xml:space="preserve">. </w:t>
      </w:r>
    </w:p>
    <w:p w14:paraId="34423D7B" w14:textId="77777777" w:rsidR="00CB4F0D" w:rsidRPr="00CB4F0D" w:rsidRDefault="00CB4F0D" w:rsidP="00CB4F0D">
      <w:pPr>
        <w:ind w:firstLine="709"/>
        <w:jc w:val="both"/>
        <w:rPr>
          <w:bCs/>
        </w:rPr>
      </w:pPr>
      <w:r w:rsidRPr="006D6682">
        <w:rPr>
          <w:bCs/>
        </w:rPr>
        <w:t xml:space="preserve">Олимпиада проводится в </w:t>
      </w:r>
      <w:r w:rsidR="006D6682" w:rsidRPr="006D6682">
        <w:rPr>
          <w:b/>
          <w:bCs/>
        </w:rPr>
        <w:t>заочном формате</w:t>
      </w:r>
      <w:r w:rsidR="006D6682" w:rsidRPr="006D6682">
        <w:rPr>
          <w:bCs/>
        </w:rPr>
        <w:t>.</w:t>
      </w:r>
    </w:p>
    <w:p w14:paraId="6C3D5772" w14:textId="2BF266C9" w:rsidR="00CB4F0D" w:rsidRPr="00CB4F0D" w:rsidRDefault="00CB4F0D" w:rsidP="006D6682">
      <w:pPr>
        <w:ind w:firstLine="708"/>
        <w:jc w:val="both"/>
      </w:pPr>
      <w:r w:rsidRPr="00CB4F0D">
        <w:t xml:space="preserve">Для участия в Олимпиаде обучающийся должен в срок </w:t>
      </w:r>
      <w:r w:rsidR="001931FC">
        <w:rPr>
          <w:b/>
        </w:rPr>
        <w:t xml:space="preserve">до 30 марта </w:t>
      </w:r>
      <w:r w:rsidR="006D6682" w:rsidRPr="005945E1">
        <w:rPr>
          <w:b/>
        </w:rPr>
        <w:t>202</w:t>
      </w:r>
      <w:r w:rsidR="001931FC">
        <w:rPr>
          <w:b/>
        </w:rPr>
        <w:t>5</w:t>
      </w:r>
      <w:r w:rsidR="006D6682">
        <w:rPr>
          <w:b/>
        </w:rPr>
        <w:t xml:space="preserve"> года</w:t>
      </w:r>
      <w:r w:rsidRPr="00CB4F0D">
        <w:t xml:space="preserve"> направить на адрес электронной почты</w:t>
      </w:r>
      <w:r>
        <w:t xml:space="preserve"> </w:t>
      </w:r>
      <w:hyperlink r:id="rId8" w:history="1">
        <w:r w:rsidR="008B319F" w:rsidRPr="00C23A19">
          <w:rPr>
            <w:rStyle w:val="ae"/>
            <w:rFonts w:ascii="Roboto" w:hAnsi="Roboto"/>
            <w:shd w:val="clear" w:color="auto" w:fill="FFFFFF"/>
          </w:rPr>
          <w:t>kaf.ped@barsu.by</w:t>
        </w:r>
      </w:hyperlink>
      <w:r w:rsidR="008B319F">
        <w:t xml:space="preserve"> </w:t>
      </w:r>
      <w:r w:rsidRPr="00CB4F0D">
        <w:t xml:space="preserve">с пометкой «Олимпиада» фотографию выполненной работы (в формате </w:t>
      </w:r>
      <w:proofErr w:type="spellStart"/>
      <w:r w:rsidRPr="00CB4F0D">
        <w:t>jpg</w:t>
      </w:r>
      <w:proofErr w:type="spellEnd"/>
      <w:r w:rsidRPr="00CB4F0D">
        <w:t xml:space="preserve"> размером не более 2 Мб),</w:t>
      </w:r>
      <w:r w:rsidR="006D6682">
        <w:t xml:space="preserve"> </w:t>
      </w:r>
      <w:r w:rsidRPr="00CB4F0D">
        <w:t>а также заявку</w:t>
      </w:r>
      <w:r>
        <w:t xml:space="preserve"> </w:t>
      </w:r>
      <w:r w:rsidRPr="00CB4F0D">
        <w:t>на участие в Олимпиаде</w:t>
      </w:r>
      <w:r w:rsidR="006D6682">
        <w:t xml:space="preserve"> </w:t>
      </w:r>
      <w:r w:rsidR="006F58FD">
        <w:t>(приложение</w:t>
      </w:r>
      <w:r w:rsidRPr="00CB4F0D">
        <w:t>).</w:t>
      </w:r>
      <w:r w:rsidR="006D6682">
        <w:t xml:space="preserve"> </w:t>
      </w:r>
      <w:r w:rsidRPr="00CB4F0D">
        <w:t>Работы, направленные на адрес электронной почты без заявки, не рассматриваются.</w:t>
      </w:r>
    </w:p>
    <w:p w14:paraId="0850A05C" w14:textId="48EC0263" w:rsidR="00CB4F0D" w:rsidRPr="00CB4F0D" w:rsidRDefault="00CB4F0D" w:rsidP="00CB4F0D">
      <w:pPr>
        <w:ind w:firstLine="709"/>
        <w:jc w:val="both"/>
      </w:pPr>
      <w:r w:rsidRPr="00CB4F0D">
        <w:t>Заочная форма предполагает индивидуальную работу.</w:t>
      </w:r>
      <w:r>
        <w:t xml:space="preserve"> </w:t>
      </w:r>
      <w:r w:rsidRPr="00CB4F0D">
        <w:t xml:space="preserve">Работы выполняются обучающимися во </w:t>
      </w:r>
      <w:proofErr w:type="spellStart"/>
      <w:r w:rsidRPr="00CB4F0D">
        <w:t>внеучебное</w:t>
      </w:r>
      <w:proofErr w:type="spellEnd"/>
      <w:r w:rsidRPr="00CB4F0D">
        <w:t xml:space="preserve"> время графическими материалами на формате А3 по </w:t>
      </w:r>
      <w:r w:rsidR="006D6682">
        <w:t xml:space="preserve">следующему </w:t>
      </w:r>
      <w:r w:rsidRPr="00CB4F0D">
        <w:t>задани</w:t>
      </w:r>
      <w:r w:rsidR="006D6682">
        <w:t>ю</w:t>
      </w:r>
      <w:r w:rsidRPr="00CB4F0D">
        <w:t xml:space="preserve">: </w:t>
      </w:r>
      <w:r w:rsidRPr="006D6682">
        <w:rPr>
          <w:b/>
          <w:i/>
        </w:rPr>
        <w:t xml:space="preserve">натюрморт из геометрических </w:t>
      </w:r>
      <w:r w:rsidR="001931FC">
        <w:rPr>
          <w:b/>
          <w:i/>
        </w:rPr>
        <w:t xml:space="preserve">тел </w:t>
      </w:r>
      <w:r w:rsidRPr="006D6682">
        <w:rPr>
          <w:b/>
          <w:i/>
        </w:rPr>
        <w:t>или натюрморт из предметов быта</w:t>
      </w:r>
      <w:r w:rsidRPr="00CB4F0D">
        <w:t>. Стилистика: академический рисунок.</w:t>
      </w:r>
    </w:p>
    <w:p w14:paraId="1824AB49" w14:textId="77777777" w:rsidR="00CB4F0D" w:rsidRPr="00CB4F0D" w:rsidRDefault="006F58FD" w:rsidP="00CB4F0D">
      <w:pPr>
        <w:ind w:firstLine="709"/>
        <w:jc w:val="both"/>
        <w:rPr>
          <w:b/>
          <w:bCs/>
        </w:rPr>
      </w:pPr>
      <w:r w:rsidRPr="00B26FF8">
        <w:t>11.</w:t>
      </w:r>
      <w:r>
        <w:t xml:space="preserve"> </w:t>
      </w:r>
      <w:r w:rsidR="006D6682">
        <w:t>Оценка</w:t>
      </w:r>
      <w:r w:rsidR="00CB4F0D" w:rsidRPr="00CB4F0D">
        <w:t xml:space="preserve"> работ участников Олимпиады позволя</w:t>
      </w:r>
      <w:r w:rsidR="006D6682">
        <w:t>ет</w:t>
      </w:r>
      <w:r w:rsidR="00CB4F0D">
        <w:t xml:space="preserve"> </w:t>
      </w:r>
      <w:r w:rsidR="00CB4F0D" w:rsidRPr="00CB4F0D">
        <w:t>выявить</w:t>
      </w:r>
      <w:r w:rsidR="00CB4F0D">
        <w:t xml:space="preserve"> </w:t>
      </w:r>
      <w:r w:rsidR="00CB4F0D" w:rsidRPr="00CB4F0D">
        <w:t>творческий потенциал, практические знания и навыки изобразительной грамоты</w:t>
      </w:r>
      <w:r w:rsidR="00005555">
        <w:t>,</w:t>
      </w:r>
      <w:r w:rsidR="00CB4F0D" w:rsidRPr="00CB4F0D">
        <w:t xml:space="preserve"> художественно-образное восприятие, умение решать поставленные задачи в разной технике и различными графическими материалами.</w:t>
      </w:r>
    </w:p>
    <w:p w14:paraId="51CBDC65" w14:textId="77777777" w:rsidR="00CB4F0D" w:rsidRPr="00CB4F0D" w:rsidRDefault="00CB4F0D" w:rsidP="00CB4F0D">
      <w:pPr>
        <w:ind w:firstLine="709"/>
        <w:jc w:val="both"/>
        <w:rPr>
          <w:bCs/>
        </w:rPr>
      </w:pPr>
      <w:r w:rsidRPr="00CB4F0D">
        <w:rPr>
          <w:bCs/>
        </w:rPr>
        <w:t>Рекомендуемые критерии оценивания олимпиадных работ:</w:t>
      </w:r>
    </w:p>
    <w:p w14:paraId="14D2F678" w14:textId="77777777" w:rsidR="00CB4F0D" w:rsidRPr="00CB4F0D" w:rsidRDefault="00CB4F0D" w:rsidP="00CB4F0D">
      <w:pPr>
        <w:ind w:firstLine="709"/>
        <w:jc w:val="both"/>
      </w:pPr>
      <w:r w:rsidRPr="00CB4F0D">
        <w:t>– компоновка изображения</w:t>
      </w:r>
      <w:r>
        <w:t xml:space="preserve"> </w:t>
      </w:r>
      <w:r w:rsidRPr="00CB4F0D">
        <w:t>натюрморта на листе бумаги (от 1 до 10 баллов);</w:t>
      </w:r>
    </w:p>
    <w:p w14:paraId="7C462305" w14:textId="77777777" w:rsidR="00CB4F0D" w:rsidRPr="00CB4F0D" w:rsidRDefault="00CB4F0D" w:rsidP="00CB4F0D">
      <w:pPr>
        <w:ind w:firstLine="709"/>
        <w:jc w:val="both"/>
      </w:pPr>
      <w:r w:rsidRPr="00CB4F0D">
        <w:t>– грамотное построение изображения предметов (от 1 до 10 баллов);</w:t>
      </w:r>
    </w:p>
    <w:p w14:paraId="29BA7752" w14:textId="77777777" w:rsidR="00CB4F0D" w:rsidRPr="00CB4F0D" w:rsidRDefault="00CB4F0D" w:rsidP="00CB4F0D">
      <w:pPr>
        <w:ind w:firstLine="709"/>
        <w:jc w:val="both"/>
      </w:pPr>
      <w:r w:rsidRPr="00CB4F0D">
        <w:t>– правильная передача формы, объема предметов, пространственных отношений между ними (от 1 до 10 баллов);</w:t>
      </w:r>
    </w:p>
    <w:p w14:paraId="71804C0B" w14:textId="77777777" w:rsidR="00CB4F0D" w:rsidRPr="00CB4F0D" w:rsidRDefault="00CB4F0D" w:rsidP="00CB4F0D">
      <w:pPr>
        <w:ind w:firstLine="709"/>
        <w:jc w:val="both"/>
      </w:pPr>
      <w:r w:rsidRPr="00CB4F0D">
        <w:t>– уровень технического исполнения (от 1 до 10 баллов).</w:t>
      </w:r>
    </w:p>
    <w:p w14:paraId="61F2383B" w14:textId="039965AB" w:rsidR="00CB4F0D" w:rsidRPr="00CB4F0D" w:rsidRDefault="006F58FD" w:rsidP="00CB4F0D">
      <w:pPr>
        <w:ind w:firstLine="709"/>
        <w:jc w:val="both"/>
      </w:pPr>
      <w:r w:rsidRPr="00B26FF8">
        <w:t>12.</w:t>
      </w:r>
      <w:r>
        <w:t xml:space="preserve"> </w:t>
      </w:r>
      <w:r w:rsidR="00CB4F0D" w:rsidRPr="00CB4F0D">
        <w:t>Результаты оценки</w:t>
      </w:r>
      <w:r w:rsidR="00C65157">
        <w:t xml:space="preserve"> работ участников</w:t>
      </w:r>
      <w:r w:rsidR="00CB4F0D" w:rsidRPr="00CB4F0D">
        <w:t xml:space="preserve"> </w:t>
      </w:r>
      <w:r w:rsidR="00CC2DB2">
        <w:t>будут опубликованы</w:t>
      </w:r>
      <w:r w:rsidR="00CB4F0D" w:rsidRPr="00CB4F0D">
        <w:t xml:space="preserve"> </w:t>
      </w:r>
      <w:r w:rsidR="00CC2DB2">
        <w:t xml:space="preserve">07 апреля 2025 года </w:t>
      </w:r>
      <w:r w:rsidR="00CB4F0D" w:rsidRPr="00CB4F0D">
        <w:t>на сайте</w:t>
      </w:r>
      <w:r w:rsidR="006D6682">
        <w:t xml:space="preserve"> </w:t>
      </w:r>
      <w:r w:rsidR="00C65157" w:rsidRPr="00C65157">
        <w:rPr>
          <w:color w:val="0070C0"/>
          <w:u w:val="single"/>
        </w:rPr>
        <w:t>https://ped.barsu.by</w:t>
      </w:r>
      <w:r w:rsidR="00CB4F0D" w:rsidRPr="00CB4F0D">
        <w:t>.</w:t>
      </w:r>
    </w:p>
    <w:p w14:paraId="2464218D" w14:textId="77777777" w:rsidR="00CB4F0D" w:rsidRPr="00CB4F0D" w:rsidRDefault="006F58FD" w:rsidP="00CB4F0D">
      <w:pPr>
        <w:ind w:firstLine="709"/>
        <w:jc w:val="both"/>
      </w:pPr>
      <w:r w:rsidRPr="00B26FF8">
        <w:t>13.</w:t>
      </w:r>
      <w:r>
        <w:t xml:space="preserve"> </w:t>
      </w:r>
      <w:r w:rsidR="00CB4F0D" w:rsidRPr="00CB4F0D">
        <w:t>Вопросы, связанные с проверкой работ, направляются на электронный адрес организационного комитета в течение двух дней с момента опубликования результатов.</w:t>
      </w:r>
    </w:p>
    <w:p w14:paraId="3067EA34" w14:textId="77777777" w:rsidR="005D0E32" w:rsidRDefault="005D0E32" w:rsidP="00CB4F0D">
      <w:pPr>
        <w:ind w:firstLine="709"/>
        <w:jc w:val="both"/>
        <w:rPr>
          <w:b/>
          <w:bCs/>
        </w:rPr>
      </w:pPr>
    </w:p>
    <w:p w14:paraId="1D908769" w14:textId="77777777" w:rsidR="00CB4F0D" w:rsidRDefault="005D0E32" w:rsidP="00CB4F0D">
      <w:pPr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Pr="00CB4F0D">
        <w:rPr>
          <w:b/>
          <w:bCs/>
        </w:rPr>
        <w:t>. ИНФОРМАЦИОННОЕ ОБЕСПЕЧЕНИЕ ОЛИМПИАДЫ</w:t>
      </w:r>
    </w:p>
    <w:p w14:paraId="4CA79BAA" w14:textId="77777777" w:rsidR="00B26FF8" w:rsidRPr="00CB4F0D" w:rsidRDefault="00B26FF8" w:rsidP="00CB4F0D">
      <w:pPr>
        <w:ind w:firstLine="709"/>
        <w:jc w:val="both"/>
      </w:pPr>
    </w:p>
    <w:p w14:paraId="550B9E66" w14:textId="7CB6E74B" w:rsidR="00CB4F0D" w:rsidRDefault="00020F76" w:rsidP="00CB4F0D">
      <w:pPr>
        <w:ind w:firstLine="709"/>
        <w:jc w:val="both"/>
      </w:pPr>
      <w:r w:rsidRPr="00B26FF8">
        <w:t>14</w:t>
      </w:r>
      <w:r>
        <w:rPr>
          <w:b/>
        </w:rPr>
        <w:t xml:space="preserve">. </w:t>
      </w:r>
      <w:r w:rsidR="00CB4F0D" w:rsidRPr="00CB4F0D">
        <w:t>Информация об Олимпиаде и порядке участия в ней, о победителях и призёрах является открытой, публикуется в средствах массовой информации, сети</w:t>
      </w:r>
      <w:r w:rsidR="00CB4F0D">
        <w:t xml:space="preserve"> </w:t>
      </w:r>
      <w:r w:rsidR="00CB4F0D" w:rsidRPr="00CB4F0D">
        <w:t>Интернет, размещается для информирования учащихся во всех образовательных</w:t>
      </w:r>
      <w:r w:rsidR="00CB4F0D">
        <w:t xml:space="preserve"> </w:t>
      </w:r>
      <w:r w:rsidR="00CB4F0D" w:rsidRPr="00CB4F0D">
        <w:t>учреждениях, принявших участие в Олимпиаде, распространяется среди учащихся,</w:t>
      </w:r>
      <w:r w:rsidR="00CB4F0D">
        <w:t xml:space="preserve"> </w:t>
      </w:r>
      <w:r w:rsidR="00CB4F0D" w:rsidRPr="00CB4F0D">
        <w:t xml:space="preserve">учителей и родителей, а также на сайте </w:t>
      </w:r>
      <w:r w:rsidR="001931FC">
        <w:t xml:space="preserve">факультета </w:t>
      </w:r>
      <w:r w:rsidR="000C65A2">
        <w:t xml:space="preserve">педагогики и </w:t>
      </w:r>
      <w:r w:rsidR="001931FC">
        <w:t xml:space="preserve">психологии </w:t>
      </w:r>
      <w:hyperlink r:id="rId9" w:tgtFrame="_blank" w:history="1">
        <w:r w:rsidR="00C65157" w:rsidRPr="00C65157">
          <w:rPr>
            <w:rStyle w:val="ae"/>
            <w:rFonts w:ascii="Roboto" w:hAnsi="Roboto"/>
            <w:color w:val="0056B3"/>
            <w:shd w:val="clear" w:color="auto" w:fill="FDFCFC"/>
          </w:rPr>
          <w:t>https://ped.barsu.by</w:t>
        </w:r>
      </w:hyperlink>
      <w:r w:rsidR="00C65157" w:rsidRPr="00C65157">
        <w:t>.</w:t>
      </w:r>
    </w:p>
    <w:p w14:paraId="39C8A07F" w14:textId="77777777" w:rsidR="00B26FF8" w:rsidRPr="00C65157" w:rsidRDefault="00B26FF8" w:rsidP="00CB4F0D">
      <w:pPr>
        <w:ind w:firstLine="709"/>
        <w:jc w:val="both"/>
      </w:pPr>
    </w:p>
    <w:p w14:paraId="60C20220" w14:textId="77777777" w:rsidR="00CB4F0D" w:rsidRDefault="005D0E32" w:rsidP="00CB4F0D">
      <w:pPr>
        <w:ind w:firstLine="709"/>
        <w:jc w:val="both"/>
        <w:rPr>
          <w:b/>
          <w:bCs/>
        </w:rPr>
      </w:pPr>
      <w:r>
        <w:rPr>
          <w:b/>
          <w:bCs/>
        </w:rPr>
        <w:t>5</w:t>
      </w:r>
      <w:r w:rsidR="00CB4F0D" w:rsidRPr="00CB4F0D">
        <w:rPr>
          <w:b/>
          <w:bCs/>
        </w:rPr>
        <w:t xml:space="preserve">. </w:t>
      </w:r>
      <w:r>
        <w:rPr>
          <w:b/>
          <w:bCs/>
        </w:rPr>
        <w:t xml:space="preserve">ПОРЯДОК </w:t>
      </w:r>
      <w:r w:rsidR="000C65A2">
        <w:rPr>
          <w:b/>
          <w:bCs/>
        </w:rPr>
        <w:t>ОПРЕДЕЛЕНИЯ</w:t>
      </w:r>
      <w:r>
        <w:rPr>
          <w:b/>
          <w:bCs/>
        </w:rPr>
        <w:t xml:space="preserve"> ПОБЕДИТЕЛЕЙ</w:t>
      </w:r>
      <w:r w:rsidR="000C65A2">
        <w:rPr>
          <w:b/>
          <w:bCs/>
        </w:rPr>
        <w:t xml:space="preserve"> ОЛИМПИАДЫ</w:t>
      </w:r>
    </w:p>
    <w:p w14:paraId="0DD8653D" w14:textId="77777777" w:rsidR="00B26FF8" w:rsidRPr="00CB4F0D" w:rsidRDefault="00B26FF8" w:rsidP="00CB4F0D">
      <w:pPr>
        <w:ind w:firstLine="709"/>
        <w:jc w:val="both"/>
        <w:rPr>
          <w:b/>
          <w:bCs/>
        </w:rPr>
      </w:pPr>
    </w:p>
    <w:p w14:paraId="41B07FF2" w14:textId="77777777" w:rsidR="00CB4F0D" w:rsidRPr="00CB4F0D" w:rsidRDefault="000C65A2" w:rsidP="00CB4F0D">
      <w:pPr>
        <w:ind w:firstLine="709"/>
        <w:jc w:val="both"/>
      </w:pPr>
      <w:r w:rsidRPr="00B26FF8">
        <w:rPr>
          <w:bCs/>
        </w:rPr>
        <w:t>1</w:t>
      </w:r>
      <w:r w:rsidR="005D0E32" w:rsidRPr="00B26FF8">
        <w:rPr>
          <w:bCs/>
        </w:rPr>
        <w:t>5</w:t>
      </w:r>
      <w:r w:rsidRPr="00B26FF8">
        <w:rPr>
          <w:bCs/>
        </w:rPr>
        <w:t>.</w:t>
      </w:r>
      <w:r>
        <w:rPr>
          <w:b/>
          <w:bCs/>
        </w:rPr>
        <w:t xml:space="preserve"> </w:t>
      </w:r>
      <w:r w:rsidR="00C65157">
        <w:rPr>
          <w:b/>
          <w:bCs/>
        </w:rPr>
        <w:t xml:space="preserve"> </w:t>
      </w:r>
      <w:r w:rsidR="00CB4F0D" w:rsidRPr="00CB4F0D">
        <w:t>Победители Олимпиады определяются в группе А и группе Б на основе оценки конкурсных работ по совокупности баллов, выставленных</w:t>
      </w:r>
      <w:r w:rsidR="00CB4F0D">
        <w:t xml:space="preserve"> </w:t>
      </w:r>
      <w:r w:rsidR="00CB4F0D" w:rsidRPr="00CB4F0D">
        <w:t>предметным жюри. Победителями и призерами считаются участники, награжденные дипломами</w:t>
      </w:r>
      <w:r w:rsidR="005D0E32">
        <w:t xml:space="preserve"> </w:t>
      </w:r>
      <w:r w:rsidR="00CB4F0D" w:rsidRPr="00CB4F0D">
        <w:t>первой, второй и третей степени. Участники</w:t>
      </w:r>
      <w:r w:rsidR="00C65157">
        <w:t xml:space="preserve">, не вошедшие в число победителей и призеров, </w:t>
      </w:r>
      <w:r w:rsidR="00C65157">
        <w:lastRenderedPageBreak/>
        <w:t>получают сертификат</w:t>
      </w:r>
      <w:r w:rsidR="009B06CE">
        <w:t xml:space="preserve"> об участии в Олимпиаде</w:t>
      </w:r>
      <w:r w:rsidR="00CB4F0D" w:rsidRPr="00CB4F0D">
        <w:t>.</w:t>
      </w:r>
    </w:p>
    <w:p w14:paraId="2B2935E4" w14:textId="77777777" w:rsidR="00CB4F0D" w:rsidRPr="00CB4F0D" w:rsidRDefault="000C65A2" w:rsidP="00CB4F0D">
      <w:pPr>
        <w:ind w:firstLine="709"/>
        <w:jc w:val="both"/>
      </w:pPr>
      <w:r w:rsidRPr="00B26FF8">
        <w:rPr>
          <w:bCs/>
        </w:rPr>
        <w:t>16.</w:t>
      </w:r>
      <w:r w:rsidR="00CB4F0D" w:rsidRPr="00CB4F0D">
        <w:rPr>
          <w:b/>
          <w:bCs/>
        </w:rPr>
        <w:t xml:space="preserve"> </w:t>
      </w:r>
      <w:r w:rsidR="00CB4F0D" w:rsidRPr="00CB4F0D">
        <w:t>Списки победителей и призеров определяются предметным жюри и утверждаются оргкомитетом.</w:t>
      </w:r>
    </w:p>
    <w:p w14:paraId="67053089" w14:textId="77777777" w:rsidR="00CB4F0D" w:rsidRPr="00CB4F0D" w:rsidRDefault="000C65A2" w:rsidP="00CB4F0D">
      <w:pPr>
        <w:ind w:firstLine="709"/>
        <w:jc w:val="both"/>
      </w:pPr>
      <w:r w:rsidRPr="00B26FF8">
        <w:rPr>
          <w:bCs/>
        </w:rPr>
        <w:t>17.</w:t>
      </w:r>
      <w:r w:rsidR="00CB4F0D" w:rsidRPr="00B26FF8">
        <w:t xml:space="preserve"> </w:t>
      </w:r>
      <w:r w:rsidR="00CB4F0D" w:rsidRPr="00CB4F0D">
        <w:t>Оценка за конкурсные работы выставляется участнику Олимпиады по 10</w:t>
      </w:r>
      <w:r w:rsidR="005D0E32">
        <w:t>-</w:t>
      </w:r>
      <w:r>
        <w:t>бальной шкале</w:t>
      </w:r>
      <w:r w:rsidR="00CB4F0D" w:rsidRPr="00CB4F0D">
        <w:t>. В случае разногласия между членами жюри при выставлении оценок решение принимается большинством голосов, при решающем голосе председателя.</w:t>
      </w:r>
    </w:p>
    <w:p w14:paraId="709D58EF" w14:textId="77777777" w:rsidR="00BA4D11" w:rsidRDefault="00BA4D11" w:rsidP="00794739">
      <w:pPr>
        <w:ind w:firstLine="709"/>
        <w:jc w:val="both"/>
        <w:rPr>
          <w:i/>
          <w:iCs/>
        </w:rPr>
      </w:pPr>
    </w:p>
    <w:p w14:paraId="4D23E743" w14:textId="3503A297" w:rsidR="00E14E87" w:rsidRPr="005945E1" w:rsidRDefault="00B14FCE" w:rsidP="00794739">
      <w:pPr>
        <w:ind w:firstLine="709"/>
        <w:jc w:val="both"/>
        <w:rPr>
          <w:b/>
          <w:i/>
          <w:iCs/>
          <w:u w:val="single"/>
        </w:rPr>
      </w:pPr>
      <w:r w:rsidRPr="005945E1">
        <w:rPr>
          <w:i/>
          <w:iCs/>
        </w:rPr>
        <w:t xml:space="preserve">Внимание! Победителям </w:t>
      </w:r>
      <w:r w:rsidR="00BA4D11" w:rsidRPr="005945E1">
        <w:rPr>
          <w:i/>
          <w:iCs/>
        </w:rPr>
        <w:t>Олимпиады</w:t>
      </w:r>
      <w:r w:rsidRPr="005945E1">
        <w:rPr>
          <w:i/>
          <w:iCs/>
        </w:rPr>
        <w:t>, награжденны</w:t>
      </w:r>
      <w:r w:rsidR="00BA4D11" w:rsidRPr="005945E1">
        <w:rPr>
          <w:i/>
          <w:iCs/>
        </w:rPr>
        <w:t>м</w:t>
      </w:r>
      <w:r w:rsidRPr="005945E1">
        <w:rPr>
          <w:i/>
          <w:iCs/>
        </w:rPr>
        <w:t xml:space="preserve"> дипломами первой, второй и третей степени</w:t>
      </w:r>
      <w:r w:rsidR="00ED1828">
        <w:rPr>
          <w:i/>
          <w:iCs/>
        </w:rPr>
        <w:t>,</w:t>
      </w:r>
      <w:r w:rsidR="00BA4D11" w:rsidRPr="005945E1">
        <w:rPr>
          <w:i/>
          <w:iCs/>
        </w:rPr>
        <w:t xml:space="preserve"> возможность поступления в учреждение образования «Барановичский государственный университет» без вступительных испытаний</w:t>
      </w:r>
      <w:r w:rsidR="00697FDC" w:rsidRPr="005945E1">
        <w:rPr>
          <w:i/>
          <w:iCs/>
        </w:rPr>
        <w:t xml:space="preserve"> </w:t>
      </w:r>
      <w:r w:rsidR="00697FDC" w:rsidRPr="005945E1">
        <w:rPr>
          <w:b/>
          <w:i/>
          <w:iCs/>
          <w:u w:val="single"/>
        </w:rPr>
        <w:t>не предоставляется</w:t>
      </w:r>
      <w:r w:rsidR="00BA4D11" w:rsidRPr="005945E1">
        <w:rPr>
          <w:b/>
          <w:i/>
          <w:iCs/>
          <w:u w:val="single"/>
        </w:rPr>
        <w:t>.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677"/>
        <w:gridCol w:w="4677"/>
      </w:tblGrid>
      <w:tr w:rsidR="00EE20C2" w:rsidRPr="00F82A24" w14:paraId="5974475F" w14:textId="77777777" w:rsidTr="00ED7DA0">
        <w:tc>
          <w:tcPr>
            <w:tcW w:w="2500" w:type="pct"/>
            <w:shd w:val="clear" w:color="auto" w:fill="auto"/>
          </w:tcPr>
          <w:p w14:paraId="756BD9F7" w14:textId="77777777" w:rsidR="008227D0" w:rsidRDefault="008227D0" w:rsidP="00794739">
            <w:pPr>
              <w:tabs>
                <w:tab w:val="left" w:pos="709"/>
              </w:tabs>
              <w:jc w:val="both"/>
            </w:pPr>
          </w:p>
          <w:p w14:paraId="57EA5AF5" w14:textId="77777777" w:rsidR="00BA4D11" w:rsidRPr="00F82A24" w:rsidRDefault="00BA4D11" w:rsidP="00794739">
            <w:pPr>
              <w:tabs>
                <w:tab w:val="left" w:pos="709"/>
              </w:tabs>
              <w:jc w:val="both"/>
            </w:pPr>
          </w:p>
          <w:p w14:paraId="4595D6C3" w14:textId="77777777" w:rsidR="00EE20C2" w:rsidRPr="00F82A24" w:rsidRDefault="00EE20C2" w:rsidP="00794739">
            <w:pPr>
              <w:tabs>
                <w:tab w:val="left" w:pos="709"/>
              </w:tabs>
              <w:jc w:val="both"/>
            </w:pPr>
            <w:r w:rsidRPr="00F82A24">
              <w:t>П</w:t>
            </w:r>
            <w:r w:rsidR="005D0E32">
              <w:t>ервый п</w:t>
            </w:r>
            <w:r w:rsidRPr="00F82A24">
              <w:t>роректор</w:t>
            </w:r>
          </w:p>
          <w:p w14:paraId="205CBE66" w14:textId="77777777" w:rsidR="00EE20C2" w:rsidRPr="00F82A24" w:rsidRDefault="00EE20C2" w:rsidP="00794739">
            <w:pPr>
              <w:tabs>
                <w:tab w:val="left" w:pos="709"/>
              </w:tabs>
              <w:jc w:val="both"/>
            </w:pPr>
            <w:r w:rsidRPr="00F82A24">
              <w:t>___________ В.В.</w:t>
            </w:r>
            <w:r w:rsidR="006F7077">
              <w:t xml:space="preserve"> </w:t>
            </w:r>
            <w:r w:rsidRPr="00F82A24">
              <w:t>Климук</w:t>
            </w:r>
          </w:p>
          <w:p w14:paraId="21011471" w14:textId="11FCEC83" w:rsidR="00CA631A" w:rsidRPr="00F82A24" w:rsidRDefault="00EE20C2" w:rsidP="00794739">
            <w:pPr>
              <w:tabs>
                <w:tab w:val="left" w:pos="709"/>
              </w:tabs>
              <w:jc w:val="both"/>
            </w:pPr>
            <w:r w:rsidRPr="00F82A24">
              <w:t>«__</w:t>
            </w:r>
            <w:proofErr w:type="gramStart"/>
            <w:r w:rsidRPr="00F82A24">
              <w:t>_»_</w:t>
            </w:r>
            <w:proofErr w:type="gramEnd"/>
            <w:r w:rsidRPr="00F82A24">
              <w:t>_________ 20</w:t>
            </w:r>
            <w:r w:rsidR="00E14E87" w:rsidRPr="00F82A24">
              <w:t>2</w:t>
            </w:r>
            <w:r w:rsidR="001931FC">
              <w:t>5</w:t>
            </w:r>
            <w:r w:rsidRPr="00F82A24">
              <w:t xml:space="preserve"> г.</w:t>
            </w:r>
          </w:p>
          <w:p w14:paraId="4179EE2B" w14:textId="77777777" w:rsidR="00CA631A" w:rsidRPr="00F82A24" w:rsidRDefault="00CA631A" w:rsidP="00794739">
            <w:pPr>
              <w:tabs>
                <w:tab w:val="left" w:pos="709"/>
              </w:tabs>
              <w:jc w:val="both"/>
            </w:pPr>
          </w:p>
          <w:p w14:paraId="7DB2CD85" w14:textId="77777777" w:rsidR="00E14E87" w:rsidRPr="00F82A24" w:rsidRDefault="00565D13" w:rsidP="00794739">
            <w:pPr>
              <w:tabs>
                <w:tab w:val="left" w:pos="709"/>
              </w:tabs>
            </w:pPr>
            <w:r>
              <w:t>Декан факультета педагогики и психологии</w:t>
            </w:r>
          </w:p>
          <w:p w14:paraId="4F8368B8" w14:textId="77777777" w:rsidR="00E14E87" w:rsidRPr="00F82A24" w:rsidRDefault="00E14E87" w:rsidP="00794739">
            <w:pPr>
              <w:tabs>
                <w:tab w:val="left" w:pos="709"/>
              </w:tabs>
              <w:jc w:val="both"/>
            </w:pPr>
            <w:r w:rsidRPr="00F82A24">
              <w:t xml:space="preserve">___________ </w:t>
            </w:r>
            <w:r w:rsidR="006F7077">
              <w:t>Т.Е. Яценко</w:t>
            </w:r>
          </w:p>
          <w:p w14:paraId="7F5528FE" w14:textId="3199F090" w:rsidR="00EE20C2" w:rsidRPr="00F82A24" w:rsidRDefault="00E14E87" w:rsidP="009B06CE">
            <w:pPr>
              <w:tabs>
                <w:tab w:val="left" w:pos="709"/>
              </w:tabs>
              <w:jc w:val="both"/>
            </w:pPr>
            <w:r w:rsidRPr="00F82A24">
              <w:t>«___»__________ 202</w:t>
            </w:r>
            <w:r w:rsidR="001931FC">
              <w:t>5</w:t>
            </w:r>
            <w:r w:rsidRPr="00F82A24">
              <w:t xml:space="preserve"> г.</w:t>
            </w:r>
          </w:p>
        </w:tc>
        <w:tc>
          <w:tcPr>
            <w:tcW w:w="2500" w:type="pct"/>
            <w:shd w:val="clear" w:color="auto" w:fill="auto"/>
          </w:tcPr>
          <w:p w14:paraId="0112836D" w14:textId="77777777" w:rsidR="008227D0" w:rsidRDefault="008227D0" w:rsidP="00794739">
            <w:pPr>
              <w:tabs>
                <w:tab w:val="left" w:pos="709"/>
              </w:tabs>
            </w:pPr>
          </w:p>
          <w:p w14:paraId="0B542F60" w14:textId="77777777" w:rsidR="00BA4D11" w:rsidRPr="00565D13" w:rsidRDefault="00BA4D11" w:rsidP="00794739">
            <w:pPr>
              <w:tabs>
                <w:tab w:val="left" w:pos="709"/>
              </w:tabs>
            </w:pPr>
          </w:p>
          <w:p w14:paraId="3E48967C" w14:textId="77777777" w:rsidR="00E14E87" w:rsidRPr="00565D13" w:rsidRDefault="00565D13" w:rsidP="00794739">
            <w:pPr>
              <w:tabs>
                <w:tab w:val="left" w:pos="709"/>
              </w:tabs>
              <w:jc w:val="both"/>
            </w:pPr>
            <w:r>
              <w:t>Проректор по учебной работе</w:t>
            </w:r>
          </w:p>
          <w:p w14:paraId="01C1DB22" w14:textId="5BB6B072" w:rsidR="00E14E87" w:rsidRPr="00565D13" w:rsidRDefault="00E14E87" w:rsidP="00794739">
            <w:pPr>
              <w:tabs>
                <w:tab w:val="left" w:pos="709"/>
              </w:tabs>
              <w:jc w:val="both"/>
            </w:pPr>
            <w:r w:rsidRPr="00565D13">
              <w:t xml:space="preserve">___________ </w:t>
            </w:r>
            <w:r w:rsidR="005945E1">
              <w:t>Е.М</w:t>
            </w:r>
            <w:r w:rsidR="00565D13">
              <w:t xml:space="preserve">. </w:t>
            </w:r>
            <w:proofErr w:type="spellStart"/>
            <w:r w:rsidR="005945E1">
              <w:t>Ритвинская</w:t>
            </w:r>
            <w:proofErr w:type="spellEnd"/>
          </w:p>
          <w:p w14:paraId="05005C41" w14:textId="2AB3DB83" w:rsidR="008227D0" w:rsidRPr="00565D13" w:rsidRDefault="001931FC" w:rsidP="00794739">
            <w:pPr>
              <w:tabs>
                <w:tab w:val="left" w:pos="709"/>
              </w:tabs>
              <w:jc w:val="both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___________ 2025</w:t>
            </w:r>
            <w:r w:rsidR="00E14E87" w:rsidRPr="00565D13">
              <w:t xml:space="preserve"> г.</w:t>
            </w:r>
          </w:p>
          <w:p w14:paraId="79DFE63B" w14:textId="77777777" w:rsidR="008227D0" w:rsidRPr="00565D13" w:rsidRDefault="008227D0" w:rsidP="00794739">
            <w:pPr>
              <w:tabs>
                <w:tab w:val="left" w:pos="709"/>
              </w:tabs>
              <w:jc w:val="both"/>
            </w:pPr>
          </w:p>
          <w:p w14:paraId="1D90543F" w14:textId="77777777" w:rsidR="00EE20C2" w:rsidRDefault="006F7077" w:rsidP="009B06CE">
            <w:pPr>
              <w:tabs>
                <w:tab w:val="left" w:pos="709"/>
              </w:tabs>
              <w:jc w:val="both"/>
            </w:pPr>
            <w:r>
              <w:t>Заведующий кафедрой педагогики и социально-гуманитарных дисциплин</w:t>
            </w:r>
          </w:p>
          <w:p w14:paraId="44FCB1F4" w14:textId="77777777" w:rsidR="006F7077" w:rsidRDefault="006F7077" w:rsidP="006F7077">
            <w:pPr>
              <w:tabs>
                <w:tab w:val="left" w:pos="709"/>
              </w:tabs>
              <w:jc w:val="both"/>
            </w:pPr>
            <w:r>
              <w:t xml:space="preserve">___________ Е.А. </w:t>
            </w:r>
            <w:proofErr w:type="spellStart"/>
            <w:r>
              <w:t>Клещева</w:t>
            </w:r>
            <w:proofErr w:type="spellEnd"/>
          </w:p>
          <w:p w14:paraId="2D43B8E8" w14:textId="57766BB5" w:rsidR="006F7077" w:rsidRDefault="001931FC" w:rsidP="006F7077">
            <w:pPr>
              <w:tabs>
                <w:tab w:val="left" w:pos="709"/>
              </w:tabs>
              <w:jc w:val="both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 2025</w:t>
            </w:r>
            <w:r w:rsidR="006F7077">
              <w:t xml:space="preserve"> г.</w:t>
            </w:r>
          </w:p>
          <w:p w14:paraId="1A1958E7" w14:textId="77777777" w:rsidR="006F7077" w:rsidRPr="00565D13" w:rsidRDefault="006F7077" w:rsidP="006F7077">
            <w:pPr>
              <w:tabs>
                <w:tab w:val="left" w:pos="709"/>
              </w:tabs>
              <w:jc w:val="both"/>
            </w:pPr>
          </w:p>
        </w:tc>
      </w:tr>
      <w:tr w:rsidR="00EE20C2" w:rsidRPr="00F82A24" w14:paraId="0618FEF1" w14:textId="77777777" w:rsidTr="00ED7DA0">
        <w:tc>
          <w:tcPr>
            <w:tcW w:w="2500" w:type="pct"/>
            <w:shd w:val="clear" w:color="auto" w:fill="auto"/>
          </w:tcPr>
          <w:p w14:paraId="5CE2DCDB" w14:textId="77777777" w:rsidR="006F7077" w:rsidRPr="00565D13" w:rsidRDefault="006F7077" w:rsidP="006F7077">
            <w:pPr>
              <w:tabs>
                <w:tab w:val="left" w:pos="709"/>
              </w:tabs>
              <w:jc w:val="both"/>
            </w:pPr>
            <w:r>
              <w:t>Ю</w:t>
            </w:r>
            <w:r w:rsidRPr="00565D13">
              <w:t xml:space="preserve">рисконсульт </w:t>
            </w:r>
          </w:p>
          <w:p w14:paraId="063F9321" w14:textId="7EF65C74" w:rsidR="006F7077" w:rsidRPr="00565D13" w:rsidRDefault="006F7077" w:rsidP="006F7077">
            <w:pPr>
              <w:tabs>
                <w:tab w:val="left" w:pos="709"/>
              </w:tabs>
              <w:jc w:val="both"/>
            </w:pPr>
            <w:r w:rsidRPr="00565D13">
              <w:t xml:space="preserve">___________ </w:t>
            </w:r>
            <w:r w:rsidR="005945E1">
              <w:t>Т.Н</w:t>
            </w:r>
            <w:r>
              <w:t>. </w:t>
            </w:r>
            <w:proofErr w:type="spellStart"/>
            <w:r w:rsidR="005945E1">
              <w:t>Медушевская</w:t>
            </w:r>
            <w:proofErr w:type="spellEnd"/>
            <w:r>
              <w:t xml:space="preserve"> </w:t>
            </w:r>
          </w:p>
          <w:p w14:paraId="4FFC1D19" w14:textId="1EC51C55" w:rsidR="00EE20C2" w:rsidRDefault="001931FC" w:rsidP="006F7077">
            <w:pPr>
              <w:tabs>
                <w:tab w:val="left" w:pos="709"/>
              </w:tabs>
              <w:jc w:val="both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 2025</w:t>
            </w:r>
            <w:r w:rsidR="006F7077" w:rsidRPr="00565D13">
              <w:t xml:space="preserve"> г.</w:t>
            </w:r>
          </w:p>
          <w:p w14:paraId="15F52632" w14:textId="77777777" w:rsidR="00ED7DA0" w:rsidRPr="00F82A24" w:rsidRDefault="00ED7DA0" w:rsidP="006F7077">
            <w:pPr>
              <w:tabs>
                <w:tab w:val="left" w:pos="709"/>
              </w:tabs>
              <w:jc w:val="both"/>
            </w:pPr>
          </w:p>
        </w:tc>
        <w:tc>
          <w:tcPr>
            <w:tcW w:w="2500" w:type="pct"/>
            <w:shd w:val="clear" w:color="auto" w:fill="auto"/>
          </w:tcPr>
          <w:p w14:paraId="78C70508" w14:textId="77777777" w:rsidR="00EE20C2" w:rsidRPr="00F82A24" w:rsidRDefault="00EE20C2" w:rsidP="00794739">
            <w:pPr>
              <w:tabs>
                <w:tab w:val="left" w:pos="709"/>
              </w:tabs>
              <w:jc w:val="both"/>
            </w:pPr>
          </w:p>
        </w:tc>
      </w:tr>
    </w:tbl>
    <w:p w14:paraId="07F920EC" w14:textId="77777777" w:rsidR="00EE20C2" w:rsidRPr="00F82A24" w:rsidRDefault="00EE20C2" w:rsidP="00794739">
      <w:pPr>
        <w:jc w:val="both"/>
        <w:rPr>
          <w:sz w:val="28"/>
          <w:szCs w:val="28"/>
        </w:rPr>
      </w:pPr>
    </w:p>
    <w:p w14:paraId="7B70A824" w14:textId="77777777" w:rsidR="00794739" w:rsidRPr="00F82A24" w:rsidRDefault="00D743EF" w:rsidP="00794739">
      <w:pPr>
        <w:jc w:val="right"/>
        <w:rPr>
          <w:sz w:val="28"/>
          <w:szCs w:val="28"/>
        </w:rPr>
      </w:pPr>
      <w:r w:rsidRPr="00F82A24">
        <w:rPr>
          <w:sz w:val="28"/>
          <w:szCs w:val="28"/>
        </w:rPr>
        <w:br w:type="page"/>
      </w:r>
    </w:p>
    <w:p w14:paraId="2BEF65F0" w14:textId="77777777" w:rsidR="00F477C6" w:rsidRPr="00F82A24" w:rsidRDefault="00F423A9" w:rsidP="00794739">
      <w:pPr>
        <w:jc w:val="right"/>
        <w:rPr>
          <w:rStyle w:val="FontStyle45"/>
          <w:sz w:val="28"/>
          <w:szCs w:val="28"/>
        </w:rPr>
      </w:pPr>
      <w:r w:rsidRPr="00F82A24">
        <w:rPr>
          <w:rStyle w:val="FontStyle45"/>
          <w:sz w:val="28"/>
          <w:szCs w:val="28"/>
        </w:rPr>
        <w:lastRenderedPageBreak/>
        <w:t>Приложение</w:t>
      </w:r>
    </w:p>
    <w:p w14:paraId="1A268194" w14:textId="61173CEF" w:rsidR="0017643F" w:rsidRPr="00F1713B" w:rsidRDefault="0017643F" w:rsidP="0017643F">
      <w:pPr>
        <w:tabs>
          <w:tab w:val="left" w:pos="1848"/>
        </w:tabs>
        <w:jc w:val="center"/>
        <w:rPr>
          <w:sz w:val="28"/>
          <w:szCs w:val="28"/>
        </w:rPr>
      </w:pPr>
      <w:r w:rsidRPr="00F1713B">
        <w:rPr>
          <w:sz w:val="28"/>
          <w:szCs w:val="28"/>
        </w:rPr>
        <w:t xml:space="preserve">Заявка на участие в </w:t>
      </w:r>
      <w:r w:rsidR="00CC2DB2">
        <w:rPr>
          <w:sz w:val="28"/>
          <w:szCs w:val="28"/>
          <w:lang w:val="en-US"/>
        </w:rPr>
        <w:t>III</w:t>
      </w:r>
      <w:r w:rsidR="00CC2DB2" w:rsidRPr="00CC2DB2">
        <w:rPr>
          <w:sz w:val="28"/>
          <w:szCs w:val="28"/>
        </w:rPr>
        <w:t xml:space="preserve"> </w:t>
      </w:r>
      <w:r w:rsidR="00CC2DB2">
        <w:rPr>
          <w:sz w:val="28"/>
          <w:szCs w:val="28"/>
        </w:rPr>
        <w:t>Р</w:t>
      </w:r>
      <w:r w:rsidR="00301C18">
        <w:rPr>
          <w:sz w:val="28"/>
          <w:szCs w:val="28"/>
        </w:rPr>
        <w:t>еспубликанской научно-практической о</w:t>
      </w:r>
      <w:r w:rsidRPr="00F1713B">
        <w:rPr>
          <w:sz w:val="28"/>
          <w:szCs w:val="28"/>
        </w:rPr>
        <w:t>лимпиаде</w:t>
      </w:r>
    </w:p>
    <w:p w14:paraId="5245D8FD" w14:textId="670B9E8B" w:rsidR="0017643F" w:rsidRDefault="0017643F" w:rsidP="0017643F">
      <w:pPr>
        <w:tabs>
          <w:tab w:val="left" w:pos="1848"/>
        </w:tabs>
        <w:jc w:val="center"/>
        <w:rPr>
          <w:sz w:val="28"/>
          <w:szCs w:val="28"/>
        </w:rPr>
      </w:pPr>
      <w:r w:rsidRPr="00F1713B">
        <w:rPr>
          <w:sz w:val="28"/>
          <w:szCs w:val="28"/>
        </w:rPr>
        <w:t xml:space="preserve">по </w:t>
      </w:r>
      <w:r w:rsidR="00301C18">
        <w:rPr>
          <w:sz w:val="28"/>
          <w:szCs w:val="28"/>
        </w:rPr>
        <w:t>изобразительному искусству</w:t>
      </w:r>
    </w:p>
    <w:p w14:paraId="5CA25406" w14:textId="77777777" w:rsidR="0017643F" w:rsidRPr="00913005" w:rsidRDefault="0017643F" w:rsidP="0017643F">
      <w:pPr>
        <w:tabs>
          <w:tab w:val="left" w:pos="1848"/>
        </w:tabs>
        <w:jc w:val="center"/>
        <w:rPr>
          <w:sz w:val="28"/>
          <w:szCs w:val="28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3794"/>
        <w:gridCol w:w="5528"/>
      </w:tblGrid>
      <w:tr w:rsidR="0017643F" w14:paraId="4FDBE80C" w14:textId="77777777" w:rsidTr="00180E24">
        <w:tc>
          <w:tcPr>
            <w:tcW w:w="3794" w:type="dxa"/>
          </w:tcPr>
          <w:p w14:paraId="5A7E5C85" w14:textId="77777777" w:rsidR="0017643F" w:rsidRDefault="0017643F" w:rsidP="00180E24">
            <w:pPr>
              <w:tabs>
                <w:tab w:val="left" w:pos="1848"/>
              </w:tabs>
              <w:rPr>
                <w:sz w:val="28"/>
                <w:szCs w:val="28"/>
              </w:rPr>
            </w:pPr>
            <w:r w:rsidRPr="00F1713B">
              <w:rPr>
                <w:sz w:val="28"/>
                <w:szCs w:val="28"/>
              </w:rPr>
              <w:t>Фамилия, имя отчество</w:t>
            </w:r>
            <w:r>
              <w:rPr>
                <w:sz w:val="28"/>
                <w:szCs w:val="28"/>
              </w:rPr>
              <w:t xml:space="preserve"> </w:t>
            </w:r>
            <w:r w:rsidRPr="00F1713B">
              <w:rPr>
                <w:sz w:val="28"/>
                <w:szCs w:val="28"/>
              </w:rPr>
              <w:t>участника</w:t>
            </w:r>
          </w:p>
        </w:tc>
        <w:tc>
          <w:tcPr>
            <w:tcW w:w="5528" w:type="dxa"/>
          </w:tcPr>
          <w:p w14:paraId="3CB03B33" w14:textId="77777777" w:rsidR="0017643F" w:rsidRDefault="0017643F" w:rsidP="00180E24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</w:tr>
      <w:tr w:rsidR="0017643F" w14:paraId="593A100A" w14:textId="77777777" w:rsidTr="00180E24">
        <w:tc>
          <w:tcPr>
            <w:tcW w:w="3794" w:type="dxa"/>
          </w:tcPr>
          <w:p w14:paraId="4261EA01" w14:textId="77777777" w:rsidR="0017643F" w:rsidRDefault="0017643F" w:rsidP="00180E24">
            <w:pPr>
              <w:tabs>
                <w:tab w:val="left" w:pos="1848"/>
              </w:tabs>
              <w:rPr>
                <w:sz w:val="28"/>
                <w:szCs w:val="28"/>
              </w:rPr>
            </w:pPr>
            <w:r w:rsidRPr="00F1713B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 xml:space="preserve"> </w:t>
            </w:r>
            <w:r w:rsidRPr="00F1713B">
              <w:rPr>
                <w:sz w:val="28"/>
                <w:szCs w:val="28"/>
              </w:rPr>
              <w:t>рождения</w:t>
            </w:r>
          </w:p>
        </w:tc>
        <w:tc>
          <w:tcPr>
            <w:tcW w:w="5528" w:type="dxa"/>
          </w:tcPr>
          <w:p w14:paraId="415AF371" w14:textId="77777777" w:rsidR="0017643F" w:rsidRDefault="0017643F" w:rsidP="00180E24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</w:tr>
      <w:tr w:rsidR="0017643F" w14:paraId="403E4B76" w14:textId="77777777" w:rsidTr="00180E24">
        <w:tc>
          <w:tcPr>
            <w:tcW w:w="3794" w:type="dxa"/>
          </w:tcPr>
          <w:p w14:paraId="23862F3E" w14:textId="77777777" w:rsidR="0017643F" w:rsidRDefault="0017643F" w:rsidP="00180E24">
            <w:pPr>
              <w:tabs>
                <w:tab w:val="left" w:pos="1848"/>
              </w:tabs>
              <w:rPr>
                <w:sz w:val="28"/>
                <w:szCs w:val="28"/>
              </w:rPr>
            </w:pPr>
            <w:r w:rsidRPr="00F1713B">
              <w:rPr>
                <w:sz w:val="28"/>
                <w:szCs w:val="28"/>
              </w:rPr>
              <w:t>Группа</w:t>
            </w:r>
            <w:r>
              <w:rPr>
                <w:sz w:val="28"/>
                <w:szCs w:val="28"/>
              </w:rPr>
              <w:t xml:space="preserve"> </w:t>
            </w:r>
            <w:r w:rsidRPr="00F1713B">
              <w:rPr>
                <w:sz w:val="28"/>
                <w:szCs w:val="28"/>
              </w:rPr>
              <w:t>участия</w:t>
            </w:r>
            <w:r w:rsidR="009B06CE">
              <w:rPr>
                <w:sz w:val="28"/>
                <w:szCs w:val="28"/>
              </w:rPr>
              <w:t xml:space="preserve"> </w:t>
            </w:r>
            <w:r w:rsidRPr="00F1713B">
              <w:rPr>
                <w:sz w:val="28"/>
                <w:szCs w:val="28"/>
              </w:rPr>
              <w:t>(А или Б)</w:t>
            </w:r>
          </w:p>
        </w:tc>
        <w:tc>
          <w:tcPr>
            <w:tcW w:w="5528" w:type="dxa"/>
          </w:tcPr>
          <w:p w14:paraId="6DCF2EAB" w14:textId="77777777" w:rsidR="0017643F" w:rsidRDefault="0017643F" w:rsidP="00180E24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</w:tr>
      <w:tr w:rsidR="0017643F" w14:paraId="5392299A" w14:textId="77777777" w:rsidTr="00180E24">
        <w:tc>
          <w:tcPr>
            <w:tcW w:w="3794" w:type="dxa"/>
          </w:tcPr>
          <w:p w14:paraId="30E1B2BA" w14:textId="77777777" w:rsidR="0017643F" w:rsidRDefault="0017643F" w:rsidP="00180E24">
            <w:pPr>
              <w:tabs>
                <w:tab w:val="left" w:pos="1848"/>
              </w:tabs>
              <w:rPr>
                <w:sz w:val="28"/>
                <w:szCs w:val="28"/>
              </w:rPr>
            </w:pPr>
            <w:r w:rsidRPr="00F1713B">
              <w:rPr>
                <w:sz w:val="28"/>
                <w:szCs w:val="28"/>
              </w:rPr>
              <w:t xml:space="preserve">Место учебы, район, город </w:t>
            </w:r>
          </w:p>
        </w:tc>
        <w:tc>
          <w:tcPr>
            <w:tcW w:w="5528" w:type="dxa"/>
          </w:tcPr>
          <w:p w14:paraId="5D9260A3" w14:textId="77777777" w:rsidR="0017643F" w:rsidRDefault="0017643F" w:rsidP="00180E24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</w:tr>
      <w:tr w:rsidR="0017643F" w14:paraId="6F3795C4" w14:textId="77777777" w:rsidTr="00180E24">
        <w:tc>
          <w:tcPr>
            <w:tcW w:w="3794" w:type="dxa"/>
          </w:tcPr>
          <w:p w14:paraId="2952D15D" w14:textId="77777777" w:rsidR="0017643F" w:rsidRDefault="0017643F" w:rsidP="00180E24">
            <w:pPr>
              <w:tabs>
                <w:tab w:val="left" w:pos="1848"/>
              </w:tabs>
              <w:rPr>
                <w:sz w:val="28"/>
                <w:szCs w:val="28"/>
              </w:rPr>
            </w:pPr>
            <w:r w:rsidRPr="00F1713B">
              <w:rPr>
                <w:sz w:val="28"/>
                <w:szCs w:val="28"/>
              </w:rPr>
              <w:t>Класс</w:t>
            </w:r>
            <w:r>
              <w:rPr>
                <w:sz w:val="28"/>
                <w:szCs w:val="28"/>
              </w:rPr>
              <w:t xml:space="preserve"> (группа)</w:t>
            </w:r>
          </w:p>
        </w:tc>
        <w:tc>
          <w:tcPr>
            <w:tcW w:w="5528" w:type="dxa"/>
          </w:tcPr>
          <w:p w14:paraId="69369D25" w14:textId="77777777" w:rsidR="0017643F" w:rsidRDefault="0017643F" w:rsidP="00180E24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</w:tr>
      <w:tr w:rsidR="00B26FF8" w14:paraId="5FDE9DBC" w14:textId="77777777" w:rsidTr="00180E24">
        <w:tc>
          <w:tcPr>
            <w:tcW w:w="3794" w:type="dxa"/>
          </w:tcPr>
          <w:p w14:paraId="42796DAC" w14:textId="77777777" w:rsidR="00B26FF8" w:rsidRPr="00F1713B" w:rsidRDefault="00B26FF8" w:rsidP="00180E24">
            <w:pPr>
              <w:tabs>
                <w:tab w:val="left" w:pos="184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Pr="000C65A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>
              <w:rPr>
                <w:sz w:val="28"/>
                <w:szCs w:val="28"/>
              </w:rPr>
              <w:t>, моб. телефон</w:t>
            </w:r>
          </w:p>
        </w:tc>
        <w:tc>
          <w:tcPr>
            <w:tcW w:w="5528" w:type="dxa"/>
          </w:tcPr>
          <w:p w14:paraId="477147DC" w14:textId="77777777" w:rsidR="00B26FF8" w:rsidRDefault="00B26FF8" w:rsidP="00180E24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</w:tr>
      <w:tr w:rsidR="0017643F" w14:paraId="2397B632" w14:textId="77777777" w:rsidTr="00180E24">
        <w:tc>
          <w:tcPr>
            <w:tcW w:w="3794" w:type="dxa"/>
          </w:tcPr>
          <w:p w14:paraId="7A5614D4" w14:textId="77777777" w:rsidR="0017643F" w:rsidRPr="00F1713B" w:rsidRDefault="0017643F" w:rsidP="000C65A2">
            <w:pPr>
              <w:tabs>
                <w:tab w:val="left" w:pos="1848"/>
              </w:tabs>
              <w:rPr>
                <w:sz w:val="28"/>
                <w:szCs w:val="28"/>
              </w:rPr>
            </w:pPr>
            <w:r w:rsidRPr="00F1713B">
              <w:rPr>
                <w:sz w:val="28"/>
                <w:szCs w:val="28"/>
              </w:rPr>
              <w:t>ФИО учителя,</w:t>
            </w:r>
            <w:r>
              <w:rPr>
                <w:sz w:val="28"/>
                <w:szCs w:val="28"/>
              </w:rPr>
              <w:t xml:space="preserve"> </w:t>
            </w:r>
            <w:r w:rsidRPr="00F1713B">
              <w:rPr>
                <w:sz w:val="28"/>
                <w:szCs w:val="28"/>
              </w:rPr>
              <w:t>руководителя (преподавателя)</w:t>
            </w:r>
            <w:r w:rsidR="000C65A2">
              <w:rPr>
                <w:sz w:val="28"/>
                <w:szCs w:val="28"/>
              </w:rPr>
              <w:t xml:space="preserve">, должность, </w:t>
            </w:r>
            <w:r w:rsidR="000C65A2">
              <w:rPr>
                <w:sz w:val="28"/>
                <w:szCs w:val="28"/>
                <w:lang w:val="en-US"/>
              </w:rPr>
              <w:t>e</w:t>
            </w:r>
            <w:r w:rsidR="000C65A2" w:rsidRPr="000C65A2">
              <w:rPr>
                <w:sz w:val="28"/>
                <w:szCs w:val="28"/>
              </w:rPr>
              <w:t>-</w:t>
            </w:r>
            <w:r w:rsidR="000C65A2">
              <w:rPr>
                <w:sz w:val="28"/>
                <w:szCs w:val="28"/>
                <w:lang w:val="en-US"/>
              </w:rPr>
              <w:t>mail</w:t>
            </w:r>
            <w:r w:rsidR="000C65A2">
              <w:rPr>
                <w:sz w:val="28"/>
                <w:szCs w:val="28"/>
              </w:rPr>
              <w:t>, моб. телефон</w:t>
            </w:r>
          </w:p>
        </w:tc>
        <w:tc>
          <w:tcPr>
            <w:tcW w:w="5528" w:type="dxa"/>
          </w:tcPr>
          <w:p w14:paraId="5369F98F" w14:textId="77777777" w:rsidR="0017643F" w:rsidRDefault="0017643F" w:rsidP="00180E24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0E356E70" w14:textId="42DEF78D" w:rsidR="0017643F" w:rsidRDefault="0017643F" w:rsidP="0017643F">
      <w:pPr>
        <w:tabs>
          <w:tab w:val="left" w:pos="1848"/>
        </w:tabs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1701"/>
        <w:gridCol w:w="1694"/>
      </w:tblGrid>
      <w:tr w:rsidR="00B05587" w14:paraId="62665CED" w14:textId="77777777" w:rsidTr="00B05587">
        <w:trPr>
          <w:trHeight w:val="420"/>
        </w:trPr>
        <w:tc>
          <w:tcPr>
            <w:tcW w:w="5949" w:type="dxa"/>
            <w:vMerge w:val="restart"/>
          </w:tcPr>
          <w:p w14:paraId="07EBBE1B" w14:textId="77777777" w:rsidR="00B05587" w:rsidRPr="00F1713B" w:rsidRDefault="00B05587" w:rsidP="00B05587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Закону Республики Беларусь от 7 мая 2021 года №99-З «О защите персональных данных», даю свое согласие на обработку моих персональных данных, представленных с целью участия в республиканской научно-практической о</w:t>
            </w:r>
            <w:r w:rsidRPr="00F1713B">
              <w:rPr>
                <w:sz w:val="28"/>
                <w:szCs w:val="28"/>
              </w:rPr>
              <w:t>лимпиаде</w:t>
            </w:r>
          </w:p>
          <w:p w14:paraId="009C8835" w14:textId="4160FCF2" w:rsidR="00B05587" w:rsidRDefault="00B05587" w:rsidP="00B05587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  <w:r w:rsidRPr="00F1713B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изобразительному искусству</w:t>
            </w:r>
          </w:p>
        </w:tc>
        <w:tc>
          <w:tcPr>
            <w:tcW w:w="1701" w:type="dxa"/>
          </w:tcPr>
          <w:p w14:paraId="10220145" w14:textId="231142A9" w:rsidR="00B05587" w:rsidRDefault="00B05587" w:rsidP="0017643F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согласен</w:t>
            </w:r>
          </w:p>
        </w:tc>
        <w:tc>
          <w:tcPr>
            <w:tcW w:w="1694" w:type="dxa"/>
          </w:tcPr>
          <w:p w14:paraId="03976766" w14:textId="72045CCF" w:rsidR="00B05587" w:rsidRDefault="00B05587" w:rsidP="0017643F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согласен</w:t>
            </w:r>
          </w:p>
        </w:tc>
      </w:tr>
      <w:tr w:rsidR="00B05587" w14:paraId="2B4CD1BC" w14:textId="77777777" w:rsidTr="005F13AA">
        <w:trPr>
          <w:trHeight w:val="435"/>
        </w:trPr>
        <w:tc>
          <w:tcPr>
            <w:tcW w:w="5949" w:type="dxa"/>
            <w:vMerge/>
          </w:tcPr>
          <w:p w14:paraId="47BED1C3" w14:textId="77777777" w:rsidR="00B05587" w:rsidRDefault="00B05587" w:rsidP="00B05587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395" w:type="dxa"/>
            <w:gridSpan w:val="2"/>
          </w:tcPr>
          <w:p w14:paraId="5A773C30" w14:textId="76DCAA62" w:rsidR="00B05587" w:rsidRDefault="00B05587" w:rsidP="0017643F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(отметить нужное)</w:t>
            </w:r>
          </w:p>
        </w:tc>
      </w:tr>
      <w:tr w:rsidR="00B05587" w14:paraId="06831626" w14:textId="77777777" w:rsidTr="00B05587">
        <w:trPr>
          <w:trHeight w:val="1380"/>
        </w:trPr>
        <w:tc>
          <w:tcPr>
            <w:tcW w:w="5949" w:type="dxa"/>
            <w:vMerge/>
          </w:tcPr>
          <w:p w14:paraId="0A6ED275" w14:textId="77777777" w:rsidR="00B05587" w:rsidRDefault="00B05587" w:rsidP="00B05587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88C76C5" w14:textId="77777777" w:rsidR="00B05587" w:rsidRDefault="00B05587" w:rsidP="0017643F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</w:tcPr>
          <w:p w14:paraId="1FB53A1C" w14:textId="77777777" w:rsidR="00B05587" w:rsidRDefault="00B05587" w:rsidP="0017643F">
            <w:pPr>
              <w:tabs>
                <w:tab w:val="left" w:pos="1848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7ECBB17D" w14:textId="77777777" w:rsidR="00B05587" w:rsidRPr="00F1713B" w:rsidRDefault="00B05587" w:rsidP="0017643F">
      <w:pPr>
        <w:tabs>
          <w:tab w:val="left" w:pos="1848"/>
        </w:tabs>
        <w:jc w:val="center"/>
        <w:rPr>
          <w:sz w:val="28"/>
          <w:szCs w:val="28"/>
        </w:rPr>
      </w:pPr>
    </w:p>
    <w:p w14:paraId="32DA8319" w14:textId="77777777" w:rsidR="008B1CF8" w:rsidRPr="00D743EF" w:rsidRDefault="008B1CF8" w:rsidP="0017643F">
      <w:pPr>
        <w:jc w:val="right"/>
      </w:pPr>
    </w:p>
    <w:sectPr w:rsidR="008B1CF8" w:rsidRPr="00D743EF" w:rsidSect="00263601">
      <w:headerReference w:type="default" r:id="rId10"/>
      <w:pgSz w:w="11906" w:h="16838"/>
      <w:pgMar w:top="1134" w:right="851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E6E96" w14:textId="77777777" w:rsidR="00B02102" w:rsidRDefault="00B02102" w:rsidP="00EE20C2">
      <w:r>
        <w:separator/>
      </w:r>
    </w:p>
  </w:endnote>
  <w:endnote w:type="continuationSeparator" w:id="0">
    <w:p w14:paraId="07C340F6" w14:textId="77777777" w:rsidR="00B02102" w:rsidRDefault="00B02102" w:rsidP="00EE2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4752F" w14:textId="77777777" w:rsidR="00B02102" w:rsidRDefault="00B02102" w:rsidP="00EE20C2">
      <w:r>
        <w:separator/>
      </w:r>
    </w:p>
  </w:footnote>
  <w:footnote w:type="continuationSeparator" w:id="0">
    <w:p w14:paraId="15FD7794" w14:textId="77777777" w:rsidR="00B02102" w:rsidRDefault="00B02102" w:rsidP="00EE2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A9219" w14:textId="027DBBD5" w:rsidR="00AA2FBB" w:rsidRPr="004E20F4" w:rsidRDefault="00AA2FBB">
    <w:pPr>
      <w:pStyle w:val="a7"/>
      <w:jc w:val="center"/>
      <w:rPr>
        <w:sz w:val="20"/>
      </w:rPr>
    </w:pPr>
    <w:r w:rsidRPr="004E20F4">
      <w:rPr>
        <w:sz w:val="20"/>
      </w:rPr>
      <w:fldChar w:fldCharType="begin"/>
    </w:r>
    <w:r w:rsidRPr="004E20F4">
      <w:rPr>
        <w:sz w:val="20"/>
      </w:rPr>
      <w:instrText>PAGE   \* MERGEFORMAT</w:instrText>
    </w:r>
    <w:r w:rsidRPr="004E20F4">
      <w:rPr>
        <w:sz w:val="20"/>
      </w:rPr>
      <w:fldChar w:fldCharType="separate"/>
    </w:r>
    <w:r w:rsidR="00913CE3">
      <w:rPr>
        <w:noProof/>
        <w:sz w:val="20"/>
      </w:rPr>
      <w:t>4</w:t>
    </w:r>
    <w:r w:rsidRPr="004E20F4">
      <w:rPr>
        <w:sz w:val="20"/>
      </w:rPr>
      <w:fldChar w:fldCharType="end"/>
    </w:r>
  </w:p>
  <w:p w14:paraId="58D3AF0F" w14:textId="77777777" w:rsidR="00AA2FBB" w:rsidRDefault="00AA2FB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D2046"/>
    <w:multiLevelType w:val="hybridMultilevel"/>
    <w:tmpl w:val="8612CA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5C6A8A"/>
    <w:multiLevelType w:val="hybridMultilevel"/>
    <w:tmpl w:val="39DAE4F8"/>
    <w:lvl w:ilvl="0" w:tplc="DE0CF11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446E70D9"/>
    <w:multiLevelType w:val="hybridMultilevel"/>
    <w:tmpl w:val="44C6DB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E67AD"/>
    <w:multiLevelType w:val="hybridMultilevel"/>
    <w:tmpl w:val="A6B27FB0"/>
    <w:lvl w:ilvl="0" w:tplc="59B84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DE015D"/>
    <w:multiLevelType w:val="hybridMultilevel"/>
    <w:tmpl w:val="1B8043CE"/>
    <w:lvl w:ilvl="0" w:tplc="43A699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5DA3598"/>
    <w:multiLevelType w:val="hybridMultilevel"/>
    <w:tmpl w:val="924AA9B0"/>
    <w:lvl w:ilvl="0" w:tplc="1AA0C1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64229E"/>
    <w:multiLevelType w:val="hybridMultilevel"/>
    <w:tmpl w:val="CC0A4CCA"/>
    <w:lvl w:ilvl="0" w:tplc="AC68A2E6">
      <w:start w:val="6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7" w15:restartNumberingAfterBreak="0">
    <w:nsid w:val="71175C89"/>
    <w:multiLevelType w:val="hybridMultilevel"/>
    <w:tmpl w:val="F732C85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2F"/>
    <w:rsid w:val="00003AFD"/>
    <w:rsid w:val="00005555"/>
    <w:rsid w:val="00007F57"/>
    <w:rsid w:val="00012EAF"/>
    <w:rsid w:val="00020F76"/>
    <w:rsid w:val="000433F3"/>
    <w:rsid w:val="0004364D"/>
    <w:rsid w:val="00046B1F"/>
    <w:rsid w:val="0004783B"/>
    <w:rsid w:val="00053CC6"/>
    <w:rsid w:val="00060550"/>
    <w:rsid w:val="00061539"/>
    <w:rsid w:val="00066690"/>
    <w:rsid w:val="00071300"/>
    <w:rsid w:val="00072985"/>
    <w:rsid w:val="000840D4"/>
    <w:rsid w:val="000A061F"/>
    <w:rsid w:val="000A2C09"/>
    <w:rsid w:val="000B4DA6"/>
    <w:rsid w:val="000C65A2"/>
    <w:rsid w:val="000E2115"/>
    <w:rsid w:val="000F70D8"/>
    <w:rsid w:val="00104C93"/>
    <w:rsid w:val="0010636E"/>
    <w:rsid w:val="00120974"/>
    <w:rsid w:val="0012204C"/>
    <w:rsid w:val="0013062D"/>
    <w:rsid w:val="0017401E"/>
    <w:rsid w:val="00174337"/>
    <w:rsid w:val="00175D37"/>
    <w:rsid w:val="0017643F"/>
    <w:rsid w:val="001873CD"/>
    <w:rsid w:val="001931FC"/>
    <w:rsid w:val="001A0F55"/>
    <w:rsid w:val="001A4A63"/>
    <w:rsid w:val="001B04CC"/>
    <w:rsid w:val="001B5DD1"/>
    <w:rsid w:val="001E00C3"/>
    <w:rsid w:val="001F580D"/>
    <w:rsid w:val="00204E7A"/>
    <w:rsid w:val="0020634D"/>
    <w:rsid w:val="00211B46"/>
    <w:rsid w:val="00211F9A"/>
    <w:rsid w:val="00217D98"/>
    <w:rsid w:val="00220A85"/>
    <w:rsid w:val="00225478"/>
    <w:rsid w:val="00240227"/>
    <w:rsid w:val="002456CA"/>
    <w:rsid w:val="00247B8B"/>
    <w:rsid w:val="00255275"/>
    <w:rsid w:val="002559FD"/>
    <w:rsid w:val="00260AD3"/>
    <w:rsid w:val="00263601"/>
    <w:rsid w:val="00276556"/>
    <w:rsid w:val="00276EA2"/>
    <w:rsid w:val="002770D0"/>
    <w:rsid w:val="00277457"/>
    <w:rsid w:val="00282BD9"/>
    <w:rsid w:val="00287E16"/>
    <w:rsid w:val="00291556"/>
    <w:rsid w:val="00294810"/>
    <w:rsid w:val="002A25B7"/>
    <w:rsid w:val="002A6BEF"/>
    <w:rsid w:val="002B2F50"/>
    <w:rsid w:val="002C3E5D"/>
    <w:rsid w:val="002D098E"/>
    <w:rsid w:val="002D5094"/>
    <w:rsid w:val="002F12D3"/>
    <w:rsid w:val="00301C18"/>
    <w:rsid w:val="00310D57"/>
    <w:rsid w:val="003307B4"/>
    <w:rsid w:val="00336228"/>
    <w:rsid w:val="00340B3F"/>
    <w:rsid w:val="00344180"/>
    <w:rsid w:val="0035094E"/>
    <w:rsid w:val="00361BD9"/>
    <w:rsid w:val="00372EEE"/>
    <w:rsid w:val="0037381C"/>
    <w:rsid w:val="00390B98"/>
    <w:rsid w:val="00393F8F"/>
    <w:rsid w:val="003C1975"/>
    <w:rsid w:val="003C4E6B"/>
    <w:rsid w:val="003C50F7"/>
    <w:rsid w:val="003E2EFD"/>
    <w:rsid w:val="003E6F73"/>
    <w:rsid w:val="003F7284"/>
    <w:rsid w:val="003F72EA"/>
    <w:rsid w:val="004031FA"/>
    <w:rsid w:val="00430388"/>
    <w:rsid w:val="004319B3"/>
    <w:rsid w:val="00433157"/>
    <w:rsid w:val="00437E00"/>
    <w:rsid w:val="004505CC"/>
    <w:rsid w:val="004673A5"/>
    <w:rsid w:val="00470DC2"/>
    <w:rsid w:val="00472962"/>
    <w:rsid w:val="00475E40"/>
    <w:rsid w:val="00477B6A"/>
    <w:rsid w:val="00496BCA"/>
    <w:rsid w:val="004A7DF5"/>
    <w:rsid w:val="004C23CC"/>
    <w:rsid w:val="004D671C"/>
    <w:rsid w:val="004D76A8"/>
    <w:rsid w:val="004E20F4"/>
    <w:rsid w:val="004E6EE2"/>
    <w:rsid w:val="004F4F5D"/>
    <w:rsid w:val="004F5231"/>
    <w:rsid w:val="004F6D01"/>
    <w:rsid w:val="00504D7A"/>
    <w:rsid w:val="0050636D"/>
    <w:rsid w:val="00522777"/>
    <w:rsid w:val="005239BF"/>
    <w:rsid w:val="00552BEC"/>
    <w:rsid w:val="0055460C"/>
    <w:rsid w:val="00555F92"/>
    <w:rsid w:val="00562159"/>
    <w:rsid w:val="00565D13"/>
    <w:rsid w:val="005711C2"/>
    <w:rsid w:val="0057375D"/>
    <w:rsid w:val="00573984"/>
    <w:rsid w:val="0057409B"/>
    <w:rsid w:val="005808D7"/>
    <w:rsid w:val="005945E1"/>
    <w:rsid w:val="00597687"/>
    <w:rsid w:val="005A033D"/>
    <w:rsid w:val="005A2EBD"/>
    <w:rsid w:val="005B2F64"/>
    <w:rsid w:val="005B5439"/>
    <w:rsid w:val="005B7EF6"/>
    <w:rsid w:val="005D0E32"/>
    <w:rsid w:val="005D3355"/>
    <w:rsid w:val="005E3EF7"/>
    <w:rsid w:val="005E68E0"/>
    <w:rsid w:val="005F124D"/>
    <w:rsid w:val="0060732D"/>
    <w:rsid w:val="00637362"/>
    <w:rsid w:val="00641F5C"/>
    <w:rsid w:val="0065087F"/>
    <w:rsid w:val="00660D55"/>
    <w:rsid w:val="006678B4"/>
    <w:rsid w:val="00670136"/>
    <w:rsid w:val="00695707"/>
    <w:rsid w:val="00697FDC"/>
    <w:rsid w:val="006B2169"/>
    <w:rsid w:val="006B4063"/>
    <w:rsid w:val="006C42A8"/>
    <w:rsid w:val="006C52FE"/>
    <w:rsid w:val="006D6682"/>
    <w:rsid w:val="006E0597"/>
    <w:rsid w:val="006E4955"/>
    <w:rsid w:val="006E4B96"/>
    <w:rsid w:val="006E4D42"/>
    <w:rsid w:val="006F58FD"/>
    <w:rsid w:val="006F7077"/>
    <w:rsid w:val="00710761"/>
    <w:rsid w:val="007207E6"/>
    <w:rsid w:val="0072307A"/>
    <w:rsid w:val="0075728D"/>
    <w:rsid w:val="00765785"/>
    <w:rsid w:val="00773324"/>
    <w:rsid w:val="007824CC"/>
    <w:rsid w:val="00794739"/>
    <w:rsid w:val="007A729E"/>
    <w:rsid w:val="007B6A9B"/>
    <w:rsid w:val="007D25EC"/>
    <w:rsid w:val="007F0283"/>
    <w:rsid w:val="007F60AA"/>
    <w:rsid w:val="00805AF0"/>
    <w:rsid w:val="00805D9D"/>
    <w:rsid w:val="00813A1F"/>
    <w:rsid w:val="00815374"/>
    <w:rsid w:val="008227D0"/>
    <w:rsid w:val="00823727"/>
    <w:rsid w:val="008241EB"/>
    <w:rsid w:val="00876A09"/>
    <w:rsid w:val="00880E5D"/>
    <w:rsid w:val="0088584F"/>
    <w:rsid w:val="00892028"/>
    <w:rsid w:val="0089462D"/>
    <w:rsid w:val="008A6375"/>
    <w:rsid w:val="008B1CF8"/>
    <w:rsid w:val="008B2E2F"/>
    <w:rsid w:val="008B319F"/>
    <w:rsid w:val="008C5E01"/>
    <w:rsid w:val="008C76D6"/>
    <w:rsid w:val="008D0DE2"/>
    <w:rsid w:val="008D4AD6"/>
    <w:rsid w:val="008F766F"/>
    <w:rsid w:val="008F7B18"/>
    <w:rsid w:val="00903344"/>
    <w:rsid w:val="00905FD2"/>
    <w:rsid w:val="00913CE3"/>
    <w:rsid w:val="00915D79"/>
    <w:rsid w:val="009205EF"/>
    <w:rsid w:val="0092074C"/>
    <w:rsid w:val="00925D95"/>
    <w:rsid w:val="00954504"/>
    <w:rsid w:val="0095797B"/>
    <w:rsid w:val="0097601D"/>
    <w:rsid w:val="00976278"/>
    <w:rsid w:val="009770AD"/>
    <w:rsid w:val="00982CD4"/>
    <w:rsid w:val="00983982"/>
    <w:rsid w:val="00997661"/>
    <w:rsid w:val="009A463F"/>
    <w:rsid w:val="009A6050"/>
    <w:rsid w:val="009B06CE"/>
    <w:rsid w:val="009B0920"/>
    <w:rsid w:val="009C552A"/>
    <w:rsid w:val="009C781D"/>
    <w:rsid w:val="00A0226E"/>
    <w:rsid w:val="00A02B1D"/>
    <w:rsid w:val="00A11991"/>
    <w:rsid w:val="00A23F98"/>
    <w:rsid w:val="00A3057D"/>
    <w:rsid w:val="00A50E50"/>
    <w:rsid w:val="00A652C6"/>
    <w:rsid w:val="00A7080F"/>
    <w:rsid w:val="00A854C9"/>
    <w:rsid w:val="00A87796"/>
    <w:rsid w:val="00A97584"/>
    <w:rsid w:val="00AA2FBB"/>
    <w:rsid w:val="00AC32D7"/>
    <w:rsid w:val="00AC3DA0"/>
    <w:rsid w:val="00AF3B8C"/>
    <w:rsid w:val="00B02102"/>
    <w:rsid w:val="00B05587"/>
    <w:rsid w:val="00B13A29"/>
    <w:rsid w:val="00B14FCE"/>
    <w:rsid w:val="00B1657C"/>
    <w:rsid w:val="00B26FF8"/>
    <w:rsid w:val="00B40640"/>
    <w:rsid w:val="00B414A2"/>
    <w:rsid w:val="00B55D31"/>
    <w:rsid w:val="00B97499"/>
    <w:rsid w:val="00B97B6E"/>
    <w:rsid w:val="00BA340F"/>
    <w:rsid w:val="00BA4D11"/>
    <w:rsid w:val="00BA7454"/>
    <w:rsid w:val="00BC109A"/>
    <w:rsid w:val="00BC1B7E"/>
    <w:rsid w:val="00BC4AEE"/>
    <w:rsid w:val="00BD06BB"/>
    <w:rsid w:val="00BE4356"/>
    <w:rsid w:val="00BF5EF0"/>
    <w:rsid w:val="00C04A63"/>
    <w:rsid w:val="00C07393"/>
    <w:rsid w:val="00C116B1"/>
    <w:rsid w:val="00C118B5"/>
    <w:rsid w:val="00C41483"/>
    <w:rsid w:val="00C51993"/>
    <w:rsid w:val="00C52A7D"/>
    <w:rsid w:val="00C65157"/>
    <w:rsid w:val="00C708A0"/>
    <w:rsid w:val="00C70B57"/>
    <w:rsid w:val="00C84984"/>
    <w:rsid w:val="00C92B6A"/>
    <w:rsid w:val="00C95F21"/>
    <w:rsid w:val="00C979AF"/>
    <w:rsid w:val="00CA631A"/>
    <w:rsid w:val="00CB4F0D"/>
    <w:rsid w:val="00CC2216"/>
    <w:rsid w:val="00CC2DB2"/>
    <w:rsid w:val="00CD2C12"/>
    <w:rsid w:val="00D00266"/>
    <w:rsid w:val="00D00724"/>
    <w:rsid w:val="00D1633C"/>
    <w:rsid w:val="00D16561"/>
    <w:rsid w:val="00D4171E"/>
    <w:rsid w:val="00D62097"/>
    <w:rsid w:val="00D737C5"/>
    <w:rsid w:val="00D743EF"/>
    <w:rsid w:val="00D75799"/>
    <w:rsid w:val="00D90F4C"/>
    <w:rsid w:val="00D93681"/>
    <w:rsid w:val="00DA1593"/>
    <w:rsid w:val="00DB6F27"/>
    <w:rsid w:val="00DC65C2"/>
    <w:rsid w:val="00DC77CC"/>
    <w:rsid w:val="00DE4456"/>
    <w:rsid w:val="00DE702D"/>
    <w:rsid w:val="00DF124E"/>
    <w:rsid w:val="00E10B90"/>
    <w:rsid w:val="00E124C6"/>
    <w:rsid w:val="00E14E87"/>
    <w:rsid w:val="00E50147"/>
    <w:rsid w:val="00E56EF2"/>
    <w:rsid w:val="00E570C1"/>
    <w:rsid w:val="00E701D7"/>
    <w:rsid w:val="00E703A0"/>
    <w:rsid w:val="00E82C52"/>
    <w:rsid w:val="00E858F3"/>
    <w:rsid w:val="00E91C31"/>
    <w:rsid w:val="00E950AC"/>
    <w:rsid w:val="00EA206C"/>
    <w:rsid w:val="00EB1061"/>
    <w:rsid w:val="00EB5D27"/>
    <w:rsid w:val="00ED1828"/>
    <w:rsid w:val="00ED2932"/>
    <w:rsid w:val="00ED7DA0"/>
    <w:rsid w:val="00EE20C2"/>
    <w:rsid w:val="00EE5AEE"/>
    <w:rsid w:val="00EF1EA4"/>
    <w:rsid w:val="00F423A9"/>
    <w:rsid w:val="00F442EA"/>
    <w:rsid w:val="00F446BA"/>
    <w:rsid w:val="00F46B0D"/>
    <w:rsid w:val="00F477C6"/>
    <w:rsid w:val="00F50D88"/>
    <w:rsid w:val="00F7340E"/>
    <w:rsid w:val="00F82A24"/>
    <w:rsid w:val="00F852E8"/>
    <w:rsid w:val="00F872E8"/>
    <w:rsid w:val="00FB68DB"/>
    <w:rsid w:val="00FD5754"/>
    <w:rsid w:val="00FF4FA1"/>
    <w:rsid w:val="00FF6A56"/>
    <w:rsid w:val="00FF7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18F25"/>
  <w15:docId w15:val="{7891E422-D779-4E54-9751-EB49912CC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98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2E2F"/>
    <w:pPr>
      <w:keepNext/>
      <w:widowControl/>
      <w:autoSpaceDE/>
      <w:autoSpaceDN/>
      <w:adjustRightInd/>
      <w:ind w:left="360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B2E2F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8498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rsid w:val="00D4171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rsid w:val="008B2E2F"/>
  </w:style>
  <w:style w:type="paragraph" w:customStyle="1" w:styleId="Style19">
    <w:name w:val="Style19"/>
    <w:basedOn w:val="a"/>
    <w:rsid w:val="008B2E2F"/>
  </w:style>
  <w:style w:type="character" w:customStyle="1" w:styleId="FontStyle43">
    <w:name w:val="Font Style43"/>
    <w:rsid w:val="008B2E2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rsid w:val="008B2E2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link w:val="1"/>
    <w:locked/>
    <w:rsid w:val="008B2E2F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8B2E2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table" w:styleId="a3">
    <w:name w:val="Table Grid"/>
    <w:basedOn w:val="a1"/>
    <w:rsid w:val="0004783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AC32D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C84984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Body Text"/>
    <w:basedOn w:val="a"/>
    <w:link w:val="a6"/>
    <w:rsid w:val="00C84984"/>
    <w:pPr>
      <w:widowControl/>
      <w:autoSpaceDE/>
      <w:autoSpaceDN/>
      <w:adjustRightInd/>
    </w:pPr>
    <w:rPr>
      <w:sz w:val="28"/>
    </w:rPr>
  </w:style>
  <w:style w:type="character" w:customStyle="1" w:styleId="a6">
    <w:name w:val="Основной текст Знак"/>
    <w:link w:val="a5"/>
    <w:rsid w:val="00C84984"/>
    <w:rPr>
      <w:sz w:val="28"/>
      <w:szCs w:val="24"/>
    </w:rPr>
  </w:style>
  <w:style w:type="paragraph" w:styleId="a7">
    <w:name w:val="header"/>
    <w:basedOn w:val="a"/>
    <w:link w:val="a8"/>
    <w:uiPriority w:val="99"/>
    <w:rsid w:val="00EE20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E20C2"/>
    <w:rPr>
      <w:sz w:val="24"/>
      <w:szCs w:val="24"/>
    </w:rPr>
  </w:style>
  <w:style w:type="paragraph" w:styleId="a9">
    <w:name w:val="footer"/>
    <w:basedOn w:val="a"/>
    <w:link w:val="aa"/>
    <w:rsid w:val="00EE20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E20C2"/>
    <w:rPr>
      <w:sz w:val="24"/>
      <w:szCs w:val="24"/>
    </w:rPr>
  </w:style>
  <w:style w:type="paragraph" w:styleId="ab">
    <w:name w:val="Balloon Text"/>
    <w:basedOn w:val="a"/>
    <w:link w:val="ac"/>
    <w:rsid w:val="00EE20C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EE20C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F60A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Hyperlink"/>
    <w:rsid w:val="007F60AA"/>
    <w:rPr>
      <w:color w:val="0000FF"/>
      <w:u w:val="single"/>
    </w:rPr>
  </w:style>
  <w:style w:type="character" w:styleId="af">
    <w:name w:val="Strong"/>
    <w:uiPriority w:val="22"/>
    <w:qFormat/>
    <w:rsid w:val="00260AD3"/>
    <w:rPr>
      <w:b/>
      <w:bCs/>
    </w:rPr>
  </w:style>
  <w:style w:type="paragraph" w:styleId="af0">
    <w:name w:val="No Spacing"/>
    <w:uiPriority w:val="1"/>
    <w:qFormat/>
    <w:rsid w:val="004E20F4"/>
    <w:rPr>
      <w:rFonts w:ascii="Calibri" w:eastAsia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rsid w:val="004E2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f.ped@barsu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ed.barsu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A3AC9-2CC0-4105-B960-E60EE660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505.ru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2024-02-27T09:22:00Z</cp:lastPrinted>
  <dcterms:created xsi:type="dcterms:W3CDTF">2025-01-16T09:45:00Z</dcterms:created>
  <dcterms:modified xsi:type="dcterms:W3CDTF">2025-01-16T09:45:00Z</dcterms:modified>
</cp:coreProperties>
</file>