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4"/>
      </w:tblGrid>
      <w:tr w:rsidR="009A28DD" w:rsidRPr="00717FFA" w14:paraId="322F4174" w14:textId="77777777" w:rsidTr="00965E89">
        <w:trPr>
          <w:trHeight w:val="1736"/>
        </w:trPr>
        <w:tc>
          <w:tcPr>
            <w:tcW w:w="4787" w:type="dxa"/>
          </w:tcPr>
          <w:p w14:paraId="7FEBC2EB" w14:textId="77777777" w:rsidR="009A28DD" w:rsidRPr="001B223E" w:rsidRDefault="009A28DD" w:rsidP="00965E89">
            <w:pPr>
              <w:spacing w:line="220" w:lineRule="exact"/>
              <w:ind w:right="397"/>
              <w:jc w:val="center"/>
              <w:rPr>
                <w:rFonts w:ascii="Times New Roman" w:eastAsia="Calibri" w:hAnsi="Times New Roman" w:cs="Times New Roman"/>
                <w:szCs w:val="21"/>
                <w:lang w:val="be-BY"/>
              </w:rPr>
            </w:pPr>
            <w:r w:rsidRPr="001B223E">
              <w:rPr>
                <w:rFonts w:ascii="Times New Roman" w:eastAsia="Calibri" w:hAnsi="Times New Roman" w:cs="Times New Roman"/>
                <w:szCs w:val="21"/>
                <w:lang w:val="be-BY"/>
              </w:rPr>
              <w:t xml:space="preserve">Міністэрства адукацыі </w:t>
            </w:r>
          </w:p>
          <w:p w14:paraId="12A1A464" w14:textId="77777777" w:rsidR="009A28DD" w:rsidRPr="001B223E" w:rsidRDefault="009A28DD" w:rsidP="00965E89">
            <w:pPr>
              <w:spacing w:after="120" w:line="220" w:lineRule="exact"/>
              <w:ind w:right="397"/>
              <w:jc w:val="center"/>
              <w:rPr>
                <w:rFonts w:ascii="Times New Roman" w:eastAsia="Calibri" w:hAnsi="Times New Roman" w:cs="Times New Roman"/>
                <w:szCs w:val="21"/>
                <w:lang w:val="be-BY"/>
              </w:rPr>
            </w:pPr>
            <w:r w:rsidRPr="001B223E">
              <w:rPr>
                <w:rFonts w:ascii="Times New Roman" w:eastAsia="Calibri" w:hAnsi="Times New Roman" w:cs="Times New Roman"/>
                <w:szCs w:val="21"/>
                <w:lang w:val="be-BY"/>
              </w:rPr>
              <w:t>Рэспублікі Беларусь</w:t>
            </w:r>
          </w:p>
          <w:p w14:paraId="5E2C3CE9" w14:textId="77777777" w:rsidR="009A28DD" w:rsidRPr="001B223E" w:rsidRDefault="009A28DD" w:rsidP="00965E89">
            <w:pPr>
              <w:spacing w:line="220" w:lineRule="exact"/>
              <w:ind w:right="397"/>
              <w:jc w:val="center"/>
              <w:rPr>
                <w:rFonts w:ascii="Times New Roman" w:eastAsia="Calibri" w:hAnsi="Times New Roman" w:cs="Times New Roman"/>
                <w:szCs w:val="21"/>
                <w:lang w:val="be-BY"/>
              </w:rPr>
            </w:pPr>
            <w:r w:rsidRPr="001B223E">
              <w:rPr>
                <w:rFonts w:ascii="Times New Roman" w:eastAsia="Calibri" w:hAnsi="Times New Roman" w:cs="Times New Roman"/>
                <w:szCs w:val="21"/>
                <w:lang w:val="be-BY"/>
              </w:rPr>
              <w:t>Дзяржаўная ўстанова адукацыі</w:t>
            </w:r>
          </w:p>
          <w:p w14:paraId="62299367" w14:textId="77777777" w:rsidR="009A28DD" w:rsidRPr="00725DB8" w:rsidRDefault="009A28DD" w:rsidP="00965E89">
            <w:pPr>
              <w:spacing w:after="120" w:line="220" w:lineRule="exact"/>
              <w:ind w:right="397"/>
              <w:jc w:val="center"/>
              <w:rPr>
                <w:rFonts w:ascii="Times New Roman" w:eastAsia="Calibri" w:hAnsi="Times New Roman" w:cs="Times New Roman"/>
                <w:b/>
                <w:spacing w:val="-6"/>
                <w:sz w:val="30"/>
                <w:szCs w:val="30"/>
                <w:lang w:val="be-BY"/>
              </w:rPr>
            </w:pPr>
            <w:r w:rsidRPr="00725DB8"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  <w:t>“Акадэмія адукацыі”</w:t>
            </w:r>
          </w:p>
          <w:p w14:paraId="7008D1AC" w14:textId="77777777" w:rsidR="009A28DD" w:rsidRPr="00EE2E98" w:rsidRDefault="009A28DD" w:rsidP="00965E89">
            <w:pPr>
              <w:ind w:right="397"/>
              <w:jc w:val="center"/>
              <w:rPr>
                <w:rFonts w:ascii="Agency FB" w:eastAsia="Calibri" w:hAnsi="Agency FB" w:cs="Times New Roman"/>
                <w:sz w:val="20"/>
                <w:szCs w:val="20"/>
                <w:lang w:val="be-BY"/>
              </w:rPr>
            </w:pPr>
            <w:r w:rsidRPr="00EE2E98">
              <w:rPr>
                <w:rFonts w:ascii="Arial" w:eastAsia="Calibri" w:hAnsi="Arial" w:cs="Arial"/>
                <w:sz w:val="20"/>
                <w:szCs w:val="20"/>
                <w:lang w:val="be-BY"/>
              </w:rPr>
              <w:t>вул</w:t>
            </w:r>
            <w:r w:rsidRPr="00EE2E98">
              <w:rPr>
                <w:rFonts w:ascii="Agency FB" w:eastAsia="Calibri" w:hAnsi="Agency FB" w:cs="Times New Roman"/>
                <w:sz w:val="20"/>
                <w:szCs w:val="20"/>
                <w:lang w:val="be-BY"/>
              </w:rPr>
              <w:t xml:space="preserve">. </w:t>
            </w:r>
            <w:r w:rsidRPr="00EE2E98">
              <w:rPr>
                <w:rFonts w:ascii="Arial" w:eastAsia="Calibri" w:hAnsi="Arial" w:cs="Arial"/>
                <w:sz w:val="20"/>
                <w:szCs w:val="20"/>
                <w:lang w:val="be-BY"/>
              </w:rPr>
              <w:t>Някрасава, 20, 220040,</w:t>
            </w:r>
            <w:r w:rsidRPr="00EE2E98">
              <w:rPr>
                <w:rFonts w:ascii="Agency FB" w:eastAsia="Calibri" w:hAnsi="Agency FB" w:cs="Times New Roman"/>
                <w:sz w:val="20"/>
                <w:szCs w:val="20"/>
                <w:lang w:val="be-BY"/>
              </w:rPr>
              <w:t xml:space="preserve"> </w:t>
            </w:r>
            <w:r w:rsidRPr="00EE2E98">
              <w:rPr>
                <w:rFonts w:ascii="Arial" w:eastAsia="Calibri" w:hAnsi="Arial" w:cs="Arial"/>
                <w:sz w:val="20"/>
                <w:szCs w:val="20"/>
                <w:lang w:val="be-BY"/>
              </w:rPr>
              <w:t>г</w:t>
            </w:r>
            <w:r w:rsidRPr="00EE2E98">
              <w:rPr>
                <w:rFonts w:ascii="Agency FB" w:eastAsia="Calibri" w:hAnsi="Agency FB" w:cs="Times New Roman"/>
                <w:sz w:val="20"/>
                <w:szCs w:val="20"/>
                <w:lang w:val="be-BY"/>
              </w:rPr>
              <w:t xml:space="preserve">. </w:t>
            </w:r>
            <w:r w:rsidRPr="00EE2E98">
              <w:rPr>
                <w:rFonts w:ascii="Arial" w:eastAsia="Calibri" w:hAnsi="Arial" w:cs="Arial"/>
                <w:sz w:val="20"/>
                <w:szCs w:val="20"/>
                <w:lang w:val="be-BY"/>
              </w:rPr>
              <w:t>Мінск</w:t>
            </w:r>
          </w:p>
          <w:p w14:paraId="1D60ABF9" w14:textId="77777777" w:rsidR="009A28DD" w:rsidRPr="00EE2E98" w:rsidRDefault="009A28DD" w:rsidP="00965E89">
            <w:pPr>
              <w:ind w:right="397"/>
              <w:jc w:val="center"/>
              <w:rPr>
                <w:rFonts w:ascii="Arial" w:eastAsia="Calibri" w:hAnsi="Arial" w:cs="Arial"/>
                <w:sz w:val="20"/>
                <w:szCs w:val="20"/>
                <w:lang w:val="be-BY"/>
              </w:rPr>
            </w:pPr>
            <w:r w:rsidRPr="00EE2E98">
              <w:rPr>
                <w:rFonts w:ascii="Arial" w:eastAsia="Calibri" w:hAnsi="Arial" w:cs="Arial"/>
                <w:sz w:val="20"/>
                <w:szCs w:val="20"/>
                <w:lang w:val="be-BY"/>
              </w:rPr>
              <w:t>тэл. (017) 378 78 28, факс (017) 271 78 68</w:t>
            </w:r>
          </w:p>
          <w:p w14:paraId="20B225EF" w14:textId="77777777" w:rsidR="009A28DD" w:rsidRPr="00EE2E98" w:rsidRDefault="009A28DD" w:rsidP="00965E89">
            <w:pPr>
              <w:ind w:right="397"/>
              <w:jc w:val="center"/>
              <w:rPr>
                <w:rFonts w:ascii="Arial" w:eastAsia="Calibri" w:hAnsi="Arial" w:cs="Arial"/>
                <w:sz w:val="18"/>
                <w:szCs w:val="18"/>
                <w:lang w:val="be-BY"/>
              </w:rPr>
            </w:pPr>
            <w:r w:rsidRPr="00EE2E98">
              <w:rPr>
                <w:rFonts w:ascii="Arial" w:eastAsia="Calibri" w:hAnsi="Arial" w:cs="Arial"/>
                <w:sz w:val="20"/>
                <w:szCs w:val="20"/>
                <w:lang w:val="be-BY"/>
              </w:rPr>
              <w:t xml:space="preserve">E-mail: </w:t>
            </w:r>
            <w:r w:rsidR="00654972">
              <w:fldChar w:fldCharType="begin"/>
            </w:r>
            <w:r w:rsidR="00654972" w:rsidRPr="00453494">
              <w:rPr>
                <w:lang w:val="en-US"/>
              </w:rPr>
              <w:instrText xml:space="preserve"> HYPERLINK "mailto:info@akademy.by" </w:instrText>
            </w:r>
            <w:r w:rsidR="00654972">
              <w:fldChar w:fldCharType="separate"/>
            </w:r>
            <w:r w:rsidRPr="00EE2E98">
              <w:rPr>
                <w:rFonts w:ascii="Arial" w:hAnsi="Arial" w:cs="Arial"/>
                <w:sz w:val="20"/>
                <w:szCs w:val="20"/>
                <w:lang w:val="be-BY"/>
              </w:rPr>
              <w:t>info@akademy.by</w:t>
            </w:r>
            <w:r w:rsidR="00654972">
              <w:rPr>
                <w:rFonts w:ascii="Arial" w:hAnsi="Arial" w:cs="Arial"/>
                <w:sz w:val="20"/>
                <w:szCs w:val="20"/>
                <w:lang w:val="be-BY"/>
              </w:rPr>
              <w:fldChar w:fldCharType="end"/>
            </w:r>
          </w:p>
          <w:p w14:paraId="6D65F752" w14:textId="77777777" w:rsidR="009A28DD" w:rsidRPr="00717FFA" w:rsidRDefault="009A28DD" w:rsidP="00965E89">
            <w:pPr>
              <w:spacing w:after="120"/>
              <w:ind w:right="397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4784" w:type="dxa"/>
          </w:tcPr>
          <w:p w14:paraId="7BCDF926" w14:textId="77777777" w:rsidR="009A28DD" w:rsidRPr="001B223E" w:rsidRDefault="009A28DD" w:rsidP="00965E89">
            <w:pPr>
              <w:spacing w:line="220" w:lineRule="exact"/>
              <w:ind w:right="397"/>
              <w:jc w:val="center"/>
              <w:rPr>
                <w:rFonts w:ascii="Times New Roman" w:eastAsia="Calibri" w:hAnsi="Times New Roman" w:cs="Times New Roman"/>
                <w:szCs w:val="21"/>
                <w:lang w:val="be-BY"/>
              </w:rPr>
            </w:pPr>
            <w:r w:rsidRPr="001B223E">
              <w:rPr>
                <w:rFonts w:ascii="Times New Roman" w:eastAsia="Calibri" w:hAnsi="Times New Roman" w:cs="Times New Roman"/>
                <w:szCs w:val="21"/>
                <w:lang w:val="be-BY"/>
              </w:rPr>
              <w:t xml:space="preserve">Министерство образования </w:t>
            </w:r>
          </w:p>
          <w:p w14:paraId="27DC2A75" w14:textId="77777777" w:rsidR="009A28DD" w:rsidRPr="001B223E" w:rsidRDefault="009A28DD" w:rsidP="00965E89">
            <w:pPr>
              <w:spacing w:after="120" w:line="220" w:lineRule="exact"/>
              <w:ind w:right="397"/>
              <w:jc w:val="center"/>
              <w:rPr>
                <w:rFonts w:ascii="Times New Roman" w:eastAsia="Calibri" w:hAnsi="Times New Roman" w:cs="Times New Roman"/>
                <w:szCs w:val="21"/>
                <w:lang w:val="be-BY"/>
              </w:rPr>
            </w:pPr>
            <w:r w:rsidRPr="001B223E">
              <w:rPr>
                <w:rFonts w:ascii="Times New Roman" w:eastAsia="Calibri" w:hAnsi="Times New Roman" w:cs="Times New Roman"/>
                <w:szCs w:val="21"/>
                <w:lang w:val="be-BY"/>
              </w:rPr>
              <w:t>Республики Беларусь</w:t>
            </w:r>
          </w:p>
          <w:p w14:paraId="44558386" w14:textId="77777777" w:rsidR="009A28DD" w:rsidRPr="001B223E" w:rsidRDefault="009A28DD" w:rsidP="00965E89">
            <w:pPr>
              <w:spacing w:line="220" w:lineRule="exact"/>
              <w:ind w:right="397"/>
              <w:jc w:val="center"/>
              <w:rPr>
                <w:rFonts w:ascii="Times New Roman" w:eastAsia="Calibri" w:hAnsi="Times New Roman" w:cs="Times New Roman"/>
                <w:spacing w:val="-3"/>
                <w:szCs w:val="21"/>
                <w:lang w:val="be-BY"/>
              </w:rPr>
            </w:pPr>
            <w:r w:rsidRPr="001B223E">
              <w:rPr>
                <w:rFonts w:ascii="Times New Roman" w:eastAsia="Calibri" w:hAnsi="Times New Roman" w:cs="Times New Roman"/>
                <w:szCs w:val="21"/>
                <w:lang w:val="be-BY"/>
              </w:rPr>
              <w:t>Государственное</w:t>
            </w:r>
            <w:r w:rsidRPr="001B223E">
              <w:rPr>
                <w:rFonts w:ascii="Times New Roman" w:eastAsia="Calibri" w:hAnsi="Times New Roman" w:cs="Times New Roman"/>
                <w:spacing w:val="-3"/>
                <w:szCs w:val="21"/>
                <w:lang w:val="be-BY"/>
              </w:rPr>
              <w:t xml:space="preserve"> учреждение образования</w:t>
            </w:r>
          </w:p>
          <w:p w14:paraId="1FA38E4A" w14:textId="77777777" w:rsidR="009A28DD" w:rsidRPr="00725DB8" w:rsidRDefault="009A28DD" w:rsidP="00965E89">
            <w:pPr>
              <w:spacing w:after="120" w:line="220" w:lineRule="exact"/>
              <w:jc w:val="center"/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</w:pPr>
            <w:r w:rsidRPr="00725DB8">
              <w:rPr>
                <w:rFonts w:ascii="Times New Roman" w:eastAsia="Calibri" w:hAnsi="Times New Roman" w:cs="Times New Roman"/>
                <w:b/>
                <w:sz w:val="30"/>
                <w:szCs w:val="30"/>
                <w:lang w:val="be-BY"/>
              </w:rPr>
              <w:t>«Академия образования»</w:t>
            </w:r>
          </w:p>
          <w:p w14:paraId="609661DB" w14:textId="77777777" w:rsidR="009A28DD" w:rsidRPr="00EE2E98" w:rsidRDefault="009A28DD" w:rsidP="00965E89">
            <w:pPr>
              <w:ind w:right="397"/>
              <w:jc w:val="center"/>
              <w:rPr>
                <w:rFonts w:ascii="Arial" w:eastAsia="Calibri" w:hAnsi="Arial" w:cs="Arial"/>
                <w:sz w:val="20"/>
                <w:szCs w:val="20"/>
                <w:lang w:val="be-BY"/>
              </w:rPr>
            </w:pPr>
            <w:r w:rsidRPr="00EE2E98">
              <w:rPr>
                <w:rFonts w:ascii="Arial" w:eastAsia="Calibri" w:hAnsi="Arial" w:cs="Arial"/>
                <w:sz w:val="20"/>
                <w:szCs w:val="20"/>
                <w:lang w:val="be-BY"/>
              </w:rPr>
              <w:t>ул. Некрасова, 20, 220040, г. Минск</w:t>
            </w:r>
          </w:p>
          <w:p w14:paraId="0434F883" w14:textId="77777777" w:rsidR="009A28DD" w:rsidRPr="00EE2E98" w:rsidRDefault="009A28DD" w:rsidP="00965E89">
            <w:pPr>
              <w:ind w:right="397"/>
              <w:jc w:val="center"/>
              <w:rPr>
                <w:rFonts w:ascii="Arial" w:eastAsia="Calibri" w:hAnsi="Arial" w:cs="Arial"/>
                <w:sz w:val="20"/>
                <w:szCs w:val="20"/>
                <w:lang w:val="be-BY"/>
              </w:rPr>
            </w:pPr>
            <w:r w:rsidRPr="00EE2E98">
              <w:rPr>
                <w:rFonts w:ascii="Arial" w:eastAsia="Calibri" w:hAnsi="Arial" w:cs="Arial"/>
                <w:sz w:val="20"/>
                <w:szCs w:val="20"/>
                <w:lang w:val="be-BY"/>
              </w:rPr>
              <w:t>тел. (017) 378 78 28, факс (017) 271 78 68</w:t>
            </w:r>
          </w:p>
          <w:p w14:paraId="7F2E66EB" w14:textId="77777777" w:rsidR="009A28DD" w:rsidRPr="00717FFA" w:rsidRDefault="009A28DD" w:rsidP="00965E89">
            <w:pPr>
              <w:ind w:right="397"/>
              <w:jc w:val="center"/>
              <w:rPr>
                <w:rFonts w:ascii="Times New Roman" w:eastAsia="Calibri" w:hAnsi="Times New Roman" w:cs="Times New Roman"/>
                <w:lang w:val="be-BY"/>
              </w:rPr>
            </w:pPr>
            <w:r w:rsidRPr="00EE2E98">
              <w:rPr>
                <w:rFonts w:ascii="Arial" w:eastAsia="Calibri" w:hAnsi="Arial" w:cs="Arial"/>
                <w:sz w:val="20"/>
                <w:szCs w:val="20"/>
                <w:lang w:val="be-BY"/>
              </w:rPr>
              <w:t>E-mail: info@akademy.by</w:t>
            </w:r>
          </w:p>
        </w:tc>
      </w:tr>
    </w:tbl>
    <w:p w14:paraId="59EED130" w14:textId="4DE03B81" w:rsidR="009A28DD" w:rsidRPr="00E81227" w:rsidRDefault="00E81227" w:rsidP="009A28DD">
      <w:pPr>
        <w:spacing w:before="120" w:after="240" w:line="240" w:lineRule="auto"/>
        <w:ind w:right="397"/>
        <w:rPr>
          <w:rFonts w:ascii="Times New Roman" w:eastAsia="Times New Roman" w:hAnsi="Times New Roman" w:cs="Times New Roman"/>
          <w:sz w:val="44"/>
          <w:szCs w:val="24"/>
          <w:lang w:eastAsia="ru-RU"/>
        </w:rPr>
      </w:pPr>
      <w:r w:rsidRPr="00E81227">
        <w:rPr>
          <w:rFonts w:ascii="Times New Roman" w:eastAsia="Times New Roman" w:hAnsi="Times New Roman" w:cs="Times New Roman"/>
          <w:sz w:val="32"/>
          <w:szCs w:val="18"/>
          <w:lang w:eastAsia="ru-RU"/>
        </w:rPr>
        <w:t>25.04.2025</w:t>
      </w:r>
      <w:r w:rsidR="009A28DD" w:rsidRPr="00E81227">
        <w:rPr>
          <w:rFonts w:ascii="Times New Roman" w:eastAsia="Times New Roman" w:hAnsi="Times New Roman" w:cs="Times New Roman"/>
          <w:sz w:val="32"/>
          <w:szCs w:val="18"/>
          <w:lang w:eastAsia="ru-RU"/>
        </w:rPr>
        <w:t xml:space="preserve"> № </w:t>
      </w:r>
      <w:r w:rsidRPr="00E81227">
        <w:rPr>
          <w:rFonts w:ascii="Times New Roman" w:eastAsia="Times New Roman" w:hAnsi="Times New Roman" w:cs="Times New Roman"/>
          <w:sz w:val="32"/>
          <w:szCs w:val="18"/>
          <w:lang w:eastAsia="ru-RU"/>
        </w:rPr>
        <w:t>18.2/709</w:t>
      </w:r>
    </w:p>
    <w:p w14:paraId="39DBF44E" w14:textId="0BD643BA" w:rsidR="009A28DD" w:rsidRPr="007B680C" w:rsidRDefault="009A28DD" w:rsidP="009A28DD">
      <w:pPr>
        <w:spacing w:before="120" w:after="0" w:line="240" w:lineRule="auto"/>
        <w:ind w:right="39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680C">
        <w:rPr>
          <w:rFonts w:ascii="Times New Roman" w:eastAsia="Times New Roman" w:hAnsi="Times New Roman" w:cs="Times New Roman"/>
          <w:sz w:val="18"/>
          <w:szCs w:val="18"/>
          <w:lang w:eastAsia="ru-RU"/>
        </w:rPr>
        <w:t>На №</w:t>
      </w:r>
      <w:r w:rsidRPr="007B68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81227">
        <w:rPr>
          <w:rFonts w:ascii="Arial" w:eastAsia="Times New Roman" w:hAnsi="Arial" w:cs="Arial"/>
          <w:sz w:val="18"/>
          <w:szCs w:val="18"/>
          <w:lang w:eastAsia="ru-RU"/>
        </w:rPr>
        <w:t>_________</w:t>
      </w:r>
      <w:r w:rsidRPr="007B680C">
        <w:rPr>
          <w:rFonts w:ascii="Arial" w:eastAsia="Times New Roman" w:hAnsi="Arial" w:cs="Arial"/>
          <w:sz w:val="18"/>
          <w:szCs w:val="18"/>
          <w:lang w:eastAsia="ru-RU"/>
        </w:rPr>
        <w:t xml:space="preserve"> </w:t>
      </w:r>
      <w:r w:rsidRPr="007B680C">
        <w:rPr>
          <w:rFonts w:ascii="Times New Roman" w:eastAsia="Times New Roman" w:hAnsi="Times New Roman" w:cs="Times New Roman"/>
          <w:sz w:val="18"/>
          <w:szCs w:val="18"/>
          <w:lang w:eastAsia="ru-RU"/>
        </w:rPr>
        <w:t>ад</w:t>
      </w:r>
      <w:r w:rsidR="00E81227">
        <w:rPr>
          <w:rFonts w:ascii="Arial" w:eastAsia="Times New Roman" w:hAnsi="Arial" w:cs="Arial"/>
          <w:sz w:val="18"/>
          <w:szCs w:val="18"/>
          <w:lang w:eastAsia="ru-RU"/>
        </w:rPr>
        <w:t xml:space="preserve"> ______________</w:t>
      </w:r>
    </w:p>
    <w:p w14:paraId="6551B202" w14:textId="6F07238D" w:rsidR="002602A2" w:rsidRPr="002602A2" w:rsidRDefault="00CA62A7" w:rsidP="00CA62A7">
      <w:pPr>
        <w:spacing w:before="120" w:after="0"/>
        <w:ind w:right="397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FFFFFF"/>
          <w:sz w:val="18"/>
          <w:szCs w:val="18"/>
          <w:lang w:eastAsia="ru-RU"/>
        </w:rPr>
        <w:t>___________________</w:t>
      </w:r>
    </w:p>
    <w:p w14:paraId="141F4453" w14:textId="064BCF36" w:rsidR="002B2DE3" w:rsidRPr="00C7151B" w:rsidRDefault="002B2DE3" w:rsidP="002B2DE3">
      <w:pPr>
        <w:widowControl w:val="0"/>
        <w:spacing w:before="120" w:after="0" w:line="280" w:lineRule="exact"/>
        <w:ind w:left="4536" w:right="-284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715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Структурные подразделения </w:t>
      </w:r>
      <w:r w:rsidR="009469D6" w:rsidRPr="00C7151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районных </w:t>
      </w:r>
      <w:r w:rsidRPr="00C7151B">
        <w:rPr>
          <w:rFonts w:ascii="Times New Roman" w:eastAsia="Times New Roman" w:hAnsi="Times New Roman" w:cs="Times New Roman"/>
          <w:sz w:val="30"/>
          <w:szCs w:val="30"/>
          <w:lang w:eastAsia="ru-RU"/>
        </w:rPr>
        <w:t>(городских) исполнительных комитетов, осуществляющие государственно-властные полномочия в</w:t>
      </w:r>
      <w:r w:rsidR="006526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C7151B">
        <w:rPr>
          <w:rFonts w:ascii="Times New Roman" w:eastAsia="Times New Roman" w:hAnsi="Times New Roman" w:cs="Times New Roman"/>
          <w:sz w:val="30"/>
          <w:szCs w:val="30"/>
          <w:lang w:eastAsia="ru-RU"/>
        </w:rPr>
        <w:t>сфере образования</w:t>
      </w:r>
    </w:p>
    <w:p w14:paraId="4F7D8787" w14:textId="77777777" w:rsidR="002B2DE3" w:rsidRPr="00B4640C" w:rsidRDefault="002B2DE3" w:rsidP="002B2DE3">
      <w:pPr>
        <w:spacing w:before="120" w:after="0" w:line="360" w:lineRule="auto"/>
        <w:ind w:left="4536"/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</w:pPr>
    </w:p>
    <w:p w14:paraId="78AA3AA6" w14:textId="77777777" w:rsidR="00593D14" w:rsidRDefault="002B2DE3" w:rsidP="002B2DE3">
      <w:pPr>
        <w:tabs>
          <w:tab w:val="left" w:pos="4536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2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проведении </w:t>
      </w:r>
    </w:p>
    <w:p w14:paraId="1DC51578" w14:textId="64E69DDB" w:rsidR="002B2DE3" w:rsidRPr="002602A2" w:rsidRDefault="002B2DE3" w:rsidP="002B2DE3">
      <w:pPr>
        <w:tabs>
          <w:tab w:val="left" w:pos="4536"/>
        </w:tabs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2A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обучающих курсов </w:t>
      </w:r>
      <w:r w:rsidR="001B5E7F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E70919">
        <w:rPr>
          <w:rFonts w:ascii="Times New Roman" w:eastAsia="Times New Roman" w:hAnsi="Times New Roman" w:cs="Times New Roman"/>
          <w:sz w:val="30"/>
          <w:szCs w:val="30"/>
          <w:lang w:eastAsia="ru-RU"/>
        </w:rPr>
        <w:t>вебинара</w:t>
      </w:r>
      <w:r w:rsidR="001B5E7F">
        <w:rPr>
          <w:rFonts w:ascii="Times New Roman" w:eastAsia="Times New Roman" w:hAnsi="Times New Roman" w:cs="Times New Roman"/>
          <w:sz w:val="30"/>
          <w:szCs w:val="30"/>
          <w:lang w:eastAsia="ru-RU"/>
        </w:rPr>
        <w:t>)</w:t>
      </w:r>
    </w:p>
    <w:p w14:paraId="2CD564C0" w14:textId="77777777" w:rsidR="002B2DE3" w:rsidRPr="002602A2" w:rsidRDefault="002B2DE3" w:rsidP="002B2DE3">
      <w:pPr>
        <w:tabs>
          <w:tab w:val="center" w:pos="4153"/>
          <w:tab w:val="right" w:pos="8306"/>
        </w:tabs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1587E64" w14:textId="3A0C0582" w:rsidR="000D0CAF" w:rsidRPr="000D0CAF" w:rsidRDefault="002B2DE3" w:rsidP="00F75E5C">
      <w:pPr>
        <w:pStyle w:val="1"/>
        <w:ind w:firstLine="720"/>
        <w:rPr>
          <w:sz w:val="30"/>
          <w:szCs w:val="30"/>
        </w:rPr>
      </w:pPr>
      <w:r w:rsidRPr="00C7151B">
        <w:rPr>
          <w:sz w:val="30"/>
          <w:szCs w:val="30"/>
        </w:rPr>
        <w:t xml:space="preserve">В соответствии </w:t>
      </w:r>
      <w:r w:rsidRPr="00E7102A">
        <w:rPr>
          <w:sz w:val="30"/>
          <w:szCs w:val="30"/>
        </w:rPr>
        <w:t xml:space="preserve">с </w:t>
      </w:r>
      <w:r w:rsidR="0044351A">
        <w:rPr>
          <w:sz w:val="30"/>
          <w:szCs w:val="30"/>
        </w:rPr>
        <w:t xml:space="preserve">планом </w:t>
      </w:r>
      <w:r w:rsidR="00E7102A">
        <w:rPr>
          <w:sz w:val="30"/>
          <w:szCs w:val="30"/>
        </w:rPr>
        <w:t>образовательных услуг на платной основе</w:t>
      </w:r>
      <w:r w:rsidRPr="00C7151B">
        <w:rPr>
          <w:sz w:val="30"/>
          <w:szCs w:val="30"/>
        </w:rPr>
        <w:t xml:space="preserve"> на 202</w:t>
      </w:r>
      <w:r w:rsidR="004D2F1B">
        <w:rPr>
          <w:sz w:val="30"/>
          <w:szCs w:val="30"/>
        </w:rPr>
        <w:t>5</w:t>
      </w:r>
      <w:r w:rsidRPr="00C7151B">
        <w:rPr>
          <w:sz w:val="30"/>
          <w:szCs w:val="30"/>
        </w:rPr>
        <w:t xml:space="preserve"> год государственное учреждение образования «Академия образования» сообщает, что</w:t>
      </w:r>
      <w:r w:rsidR="002602A2" w:rsidRPr="002602A2">
        <w:rPr>
          <w:sz w:val="30"/>
          <w:szCs w:val="30"/>
        </w:rPr>
        <w:t xml:space="preserve"> </w:t>
      </w:r>
      <w:r w:rsidR="00E315C5">
        <w:rPr>
          <w:sz w:val="30"/>
          <w:szCs w:val="30"/>
        </w:rPr>
        <w:t>1</w:t>
      </w:r>
      <w:r w:rsidR="00F75E5C">
        <w:rPr>
          <w:sz w:val="30"/>
          <w:szCs w:val="30"/>
        </w:rPr>
        <w:t>3</w:t>
      </w:r>
      <w:r w:rsidR="00E70919">
        <w:rPr>
          <w:sz w:val="30"/>
          <w:szCs w:val="30"/>
        </w:rPr>
        <w:t xml:space="preserve">.05.2025 и </w:t>
      </w:r>
      <w:r w:rsidR="00F75E5C">
        <w:rPr>
          <w:sz w:val="30"/>
          <w:szCs w:val="30"/>
        </w:rPr>
        <w:t>15</w:t>
      </w:r>
      <w:r w:rsidR="000D0CAF" w:rsidRPr="000D0CAF">
        <w:rPr>
          <w:sz w:val="30"/>
          <w:szCs w:val="30"/>
        </w:rPr>
        <w:t>.</w:t>
      </w:r>
      <w:r w:rsidR="000D0CAF">
        <w:rPr>
          <w:sz w:val="30"/>
          <w:szCs w:val="30"/>
        </w:rPr>
        <w:t>0</w:t>
      </w:r>
      <w:r w:rsidR="00F75E5C">
        <w:rPr>
          <w:sz w:val="30"/>
          <w:szCs w:val="30"/>
        </w:rPr>
        <w:t>5</w:t>
      </w:r>
      <w:r w:rsidR="000D0CAF" w:rsidRPr="000D0CAF">
        <w:rPr>
          <w:sz w:val="30"/>
          <w:szCs w:val="30"/>
        </w:rPr>
        <w:t>.202</w:t>
      </w:r>
      <w:r w:rsidR="004D2F1B">
        <w:rPr>
          <w:sz w:val="30"/>
          <w:szCs w:val="30"/>
        </w:rPr>
        <w:t>5</w:t>
      </w:r>
      <w:r w:rsidR="000D0CAF" w:rsidRPr="000D0CAF">
        <w:rPr>
          <w:sz w:val="30"/>
          <w:szCs w:val="30"/>
        </w:rPr>
        <w:t xml:space="preserve"> состоятся обучающие </w:t>
      </w:r>
      <w:r w:rsidR="000D0CAF" w:rsidRPr="008D506C">
        <w:rPr>
          <w:sz w:val="30"/>
          <w:szCs w:val="30"/>
        </w:rPr>
        <w:t>курсы (</w:t>
      </w:r>
      <w:r w:rsidR="00E70919">
        <w:rPr>
          <w:sz w:val="30"/>
          <w:szCs w:val="30"/>
        </w:rPr>
        <w:t>вебинар</w:t>
      </w:r>
      <w:r w:rsidR="000D0CAF" w:rsidRPr="008D506C">
        <w:rPr>
          <w:sz w:val="30"/>
          <w:szCs w:val="30"/>
        </w:rPr>
        <w:t xml:space="preserve">) </w:t>
      </w:r>
      <w:r w:rsidR="00F75E5C" w:rsidRPr="00F75E5C">
        <w:rPr>
          <w:sz w:val="30"/>
          <w:szCs w:val="30"/>
        </w:rPr>
        <w:t>«Методическое сопровождение профессионального развития педагогов с использованием информационно-коммуникационных технологий»</w:t>
      </w:r>
      <w:r w:rsidR="00F75E5C">
        <w:rPr>
          <w:sz w:val="30"/>
          <w:szCs w:val="30"/>
        </w:rPr>
        <w:t xml:space="preserve"> </w:t>
      </w:r>
      <w:r w:rsidR="00F75E5C" w:rsidRPr="00F75E5C">
        <w:rPr>
          <w:sz w:val="30"/>
          <w:szCs w:val="30"/>
        </w:rPr>
        <w:t>для руководящих работников учреждений дошкольного образования</w:t>
      </w:r>
      <w:r w:rsidR="000D0CAF" w:rsidRPr="000D0CAF">
        <w:rPr>
          <w:sz w:val="30"/>
          <w:szCs w:val="30"/>
        </w:rPr>
        <w:t>.</w:t>
      </w:r>
    </w:p>
    <w:p w14:paraId="4AF5B27F" w14:textId="5AE33FE9" w:rsidR="000D0CAF" w:rsidRPr="000D0CAF" w:rsidRDefault="000D0CAF" w:rsidP="000D0CAF">
      <w:pPr>
        <w:pStyle w:val="1"/>
        <w:ind w:firstLine="720"/>
        <w:rPr>
          <w:sz w:val="30"/>
          <w:szCs w:val="30"/>
        </w:rPr>
      </w:pPr>
      <w:r w:rsidRPr="000D0CAF">
        <w:rPr>
          <w:sz w:val="30"/>
          <w:szCs w:val="30"/>
        </w:rPr>
        <w:t>В программу обучающих курсов (</w:t>
      </w:r>
      <w:r w:rsidR="00E70919">
        <w:rPr>
          <w:sz w:val="30"/>
          <w:szCs w:val="30"/>
        </w:rPr>
        <w:t>вебинара</w:t>
      </w:r>
      <w:r w:rsidRPr="000D0CAF">
        <w:rPr>
          <w:sz w:val="30"/>
          <w:szCs w:val="30"/>
        </w:rPr>
        <w:t>) включены следующие вопросы:</w:t>
      </w:r>
    </w:p>
    <w:p w14:paraId="668B999B" w14:textId="7A3C1235" w:rsidR="00E70919" w:rsidRPr="00E70919" w:rsidRDefault="00E70919" w:rsidP="00E70919">
      <w:pPr>
        <w:pStyle w:val="1"/>
        <w:ind w:firstLine="720"/>
        <w:rPr>
          <w:sz w:val="30"/>
          <w:szCs w:val="30"/>
        </w:rPr>
      </w:pPr>
      <w:r w:rsidRPr="00E70919">
        <w:rPr>
          <w:sz w:val="30"/>
          <w:szCs w:val="30"/>
        </w:rPr>
        <w:t>особенности планирования и организации методического сопровождения в условия</w:t>
      </w:r>
      <w:r w:rsidR="0044351A">
        <w:rPr>
          <w:sz w:val="30"/>
          <w:szCs w:val="30"/>
        </w:rPr>
        <w:t>х</w:t>
      </w:r>
      <w:r w:rsidRPr="00E70919">
        <w:rPr>
          <w:sz w:val="30"/>
          <w:szCs w:val="30"/>
        </w:rPr>
        <w:t xml:space="preserve"> цифровой трансформации системы образования;</w:t>
      </w:r>
    </w:p>
    <w:p w14:paraId="1490C639" w14:textId="77777777" w:rsidR="00E70919" w:rsidRPr="00E70919" w:rsidRDefault="00E70919" w:rsidP="00E70919">
      <w:pPr>
        <w:pStyle w:val="1"/>
        <w:ind w:firstLine="720"/>
        <w:rPr>
          <w:sz w:val="30"/>
          <w:szCs w:val="30"/>
        </w:rPr>
      </w:pPr>
      <w:r w:rsidRPr="00E70919">
        <w:rPr>
          <w:sz w:val="30"/>
          <w:szCs w:val="30"/>
        </w:rPr>
        <w:t>виртуальные сервисы и ресурсы для организации методического сопровождения в учреждении образования;</w:t>
      </w:r>
    </w:p>
    <w:p w14:paraId="02A15BE3" w14:textId="1111364D" w:rsidR="00BE7595" w:rsidRPr="00BE7595" w:rsidRDefault="00E70919" w:rsidP="00E70919">
      <w:pPr>
        <w:pStyle w:val="1"/>
        <w:widowControl/>
        <w:ind w:firstLine="720"/>
        <w:rPr>
          <w:sz w:val="30"/>
          <w:szCs w:val="30"/>
        </w:rPr>
      </w:pPr>
      <w:r w:rsidRPr="00E70919">
        <w:rPr>
          <w:sz w:val="30"/>
          <w:szCs w:val="30"/>
        </w:rPr>
        <w:t>моделирование индивидуальных траекторий профессионального развития педагогических работников с использованием информационно-коммуникационных технологий.</w:t>
      </w:r>
    </w:p>
    <w:p w14:paraId="1A7A9B0F" w14:textId="4480CBC3" w:rsidR="00BE7595" w:rsidRPr="00BE7595" w:rsidRDefault="00BE7595" w:rsidP="00BE75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BE7595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Стоимость обучения – </w:t>
      </w:r>
      <w:r w:rsidR="00272F62" w:rsidRPr="00272F62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8</w:t>
      </w:r>
      <w:r w:rsidR="00AD10A3" w:rsidRPr="00272F62">
        <w:rPr>
          <w:rFonts w:ascii="Times New Roman" w:eastAsia="Times New Roman" w:hAnsi="Times New Roman" w:cs="Times New Roman"/>
          <w:spacing w:val="4"/>
          <w:sz w:val="30"/>
          <w:szCs w:val="30"/>
          <w:lang w:val="be-BY" w:eastAsia="ru-RU"/>
        </w:rPr>
        <w:t>5,00</w:t>
      </w:r>
      <w:r w:rsidRPr="001B3AA7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(</w:t>
      </w:r>
      <w:r w:rsidR="00272F62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восемьдесят </w:t>
      </w:r>
      <w:r w:rsidR="00AD10A3">
        <w:rPr>
          <w:rFonts w:ascii="Times New Roman" w:eastAsia="Times New Roman" w:hAnsi="Times New Roman" w:cs="Times New Roman"/>
          <w:spacing w:val="4"/>
          <w:sz w:val="30"/>
          <w:szCs w:val="30"/>
          <w:lang w:val="be-BY" w:eastAsia="ru-RU"/>
        </w:rPr>
        <w:t>пять</w:t>
      </w:r>
      <w:r w:rsidR="000D0CAF" w:rsidRPr="001B3AA7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</w:t>
      </w:r>
      <w:r w:rsidR="009469D6" w:rsidRPr="001B3AA7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рубл</w:t>
      </w:r>
      <w:r w:rsidR="00453494" w:rsidRPr="001B3AA7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ей</w:t>
      </w:r>
      <w:r w:rsidR="009469D6" w:rsidRPr="00EB43BD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</w:t>
      </w:r>
      <w:r w:rsidR="00453494" w:rsidRPr="00EB43BD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0</w:t>
      </w:r>
      <w:r w:rsidR="009469D6" w:rsidRPr="00EB43BD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0</w:t>
      </w:r>
      <w:r w:rsidRPr="00EB43BD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 копеек) белорусских рублей.</w:t>
      </w:r>
    </w:p>
    <w:p w14:paraId="08D53336" w14:textId="77777777" w:rsidR="000D0CAF" w:rsidRDefault="000D0CAF" w:rsidP="000D0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>Оплата за обучение производится как за безналичный (предоставляется копия платежного поручения), так и за наличный расчет через филиалы «</w:t>
      </w:r>
      <w:proofErr w:type="spellStart"/>
      <w:r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>Беларусбанка</w:t>
      </w:r>
      <w:proofErr w:type="spellEnd"/>
      <w:r w:rsidRPr="000D0CAF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» (предоставляется квитанция </w:t>
      </w:r>
      <w:r w:rsidRPr="000D0CAF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lastRenderedPageBreak/>
        <w:t>о перечислении средств), в том числе через отделения банков в системе</w:t>
      </w:r>
      <w:r w:rsidRPr="000D0CA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ЕРИП.</w:t>
      </w:r>
    </w:p>
    <w:p w14:paraId="748CFD18" w14:textId="2BACCCF8" w:rsidR="001D4B4B" w:rsidRPr="000D0CAF" w:rsidRDefault="001D4B4B" w:rsidP="000D0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</w:pPr>
      <w:r w:rsidRPr="001D4B4B">
        <w:rPr>
          <w:rFonts w:ascii="Times New Roman" w:eastAsia="Times New Roman" w:hAnsi="Times New Roman" w:cs="Times New Roman"/>
          <w:bCs/>
          <w:sz w:val="30"/>
          <w:szCs w:val="30"/>
          <w:lang w:val="be-BY" w:eastAsia="ru-RU"/>
        </w:rPr>
        <w:t>Расчетный счет: BY61 AKBB 3632 0000 0053 9000 0000, BIС AKBBBY2X в ЦБУ № 514 ОАО «АСБ Беларусбанк», УНП 193743175, ОКПО 508203815000.</w:t>
      </w:r>
    </w:p>
    <w:p w14:paraId="4BF46045" w14:textId="455D63A6" w:rsidR="0044351A" w:rsidRDefault="000D0CAF" w:rsidP="00443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</w:pPr>
      <w:r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системе ЕРИП оплата производится по следующей схеме: Образование и развитие / Дополнительное образование и развитие / Академии, институты / Государственное учреждение образования «Академия образования» / Предоплата за курсы / Код </w:t>
      </w:r>
      <w:r w:rsidR="003701C1">
        <w:rPr>
          <w:rFonts w:ascii="Times New Roman" w:eastAsia="Times New Roman" w:hAnsi="Times New Roman" w:cs="Times New Roman"/>
          <w:sz w:val="30"/>
          <w:szCs w:val="30"/>
          <w:lang w:eastAsia="ru-RU"/>
        </w:rPr>
        <w:t>группы</w:t>
      </w:r>
      <w:r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00</w:t>
      </w:r>
      <w:r w:rsidR="00C036CF">
        <w:rPr>
          <w:rFonts w:ascii="Times New Roman" w:eastAsia="Times New Roman" w:hAnsi="Times New Roman" w:cs="Times New Roman"/>
          <w:sz w:val="30"/>
          <w:szCs w:val="30"/>
          <w:lang w:eastAsia="ru-RU"/>
        </w:rPr>
        <w:t>4</w:t>
      </w:r>
      <w:r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Ф.И.О. плательщика / Сумма платежа </w:t>
      </w:r>
      <w:r w:rsidR="00272F62" w:rsidRPr="00272F62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85,00 (восемьдесят пять </w:t>
      </w:r>
      <w:r w:rsidR="00AD10A3" w:rsidRPr="00AD10A3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 xml:space="preserve">рублей </w:t>
      </w:r>
      <w:r w:rsidRPr="001B3AA7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00 копеек</w:t>
      </w:r>
      <w:r w:rsidRPr="000D0CAF">
        <w:rPr>
          <w:rFonts w:ascii="Times New Roman" w:eastAsia="Times New Roman" w:hAnsi="Times New Roman" w:cs="Times New Roman"/>
          <w:spacing w:val="4"/>
          <w:sz w:val="30"/>
          <w:szCs w:val="30"/>
          <w:lang w:eastAsia="ru-RU"/>
        </w:rPr>
        <w:t>) белорусских рублей.</w:t>
      </w:r>
    </w:p>
    <w:p w14:paraId="6B368F9A" w14:textId="791E1C24" w:rsidR="000D0CAF" w:rsidRPr="00E70919" w:rsidRDefault="001D4B4B" w:rsidP="004435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4B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Предварительная регистрация по ссылке </w:t>
      </w:r>
      <w:hyperlink r:id="rId7" w:history="1">
        <w:r w:rsidR="00811387" w:rsidRPr="00E70919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https://clck.ru/3LdHPs</w:t>
        </w:r>
      </w:hyperlink>
    </w:p>
    <w:p w14:paraId="273007C0" w14:textId="205474DF" w:rsidR="000D0CAF" w:rsidRPr="000D0CAF" w:rsidRDefault="000D0CAF" w:rsidP="008113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>Оплата участия в обучающих курсах (</w:t>
      </w:r>
      <w:r w:rsidR="00E70919">
        <w:rPr>
          <w:rFonts w:ascii="Times New Roman" w:eastAsia="Times New Roman" w:hAnsi="Times New Roman" w:cs="Times New Roman"/>
          <w:sz w:val="30"/>
          <w:szCs w:val="30"/>
          <w:lang w:eastAsia="ru-RU"/>
        </w:rPr>
        <w:t>вебинаре</w:t>
      </w:r>
      <w:r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осуществляется после предварительного письма методиста Академии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образования </w:t>
      </w:r>
      <w:r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="00E70919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подтверждения регистрации. На</w:t>
      </w:r>
      <w:r w:rsidR="008D50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электронную почту </w:t>
      </w:r>
      <w:r w:rsidR="001D4B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слушателя </w:t>
      </w:r>
      <w:r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>будет выслан договор.</w:t>
      </w:r>
    </w:p>
    <w:p w14:paraId="78A60D84" w14:textId="2B2BEC54" w:rsidR="000D0CAF" w:rsidRPr="000D0CAF" w:rsidRDefault="008D506C" w:rsidP="000D0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Заполненный слушателем д</w:t>
      </w:r>
      <w:r w:rsidR="000D0CAF"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оговор и квитанцию об оплате (сканированный вариант (фото)) необходимо выслать не </w:t>
      </w:r>
      <w:proofErr w:type="gramStart"/>
      <w:r w:rsidR="000D0CAF"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>позднее</w:t>
      </w:r>
      <w:proofErr w:type="gramEnd"/>
      <w:r w:rsidR="000D0CAF"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чем за один день до начала обучения на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0D0CAF"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адрес электронной почты </w:t>
      </w:r>
      <w:hyperlink r:id="rId8" w:history="1">
        <w:r w:rsidR="00F75E5C" w:rsidRPr="00F75E5C">
          <w:rPr>
            <w:rStyle w:val="a6"/>
            <w:rFonts w:ascii="Times New Roman" w:eastAsia="Times New Roman" w:hAnsi="Times New Roman" w:cs="Times New Roman"/>
            <w:color w:val="auto"/>
            <w:sz w:val="30"/>
            <w:szCs w:val="30"/>
            <w:u w:val="none"/>
            <w:lang w:val="en-US" w:eastAsia="ru-RU"/>
          </w:rPr>
          <w:t>oprc</w:t>
        </w:r>
        <w:r w:rsidR="00F75E5C" w:rsidRPr="00F75E5C">
          <w:rPr>
            <w:rStyle w:val="a6"/>
            <w:rFonts w:ascii="Times New Roman" w:eastAsia="Times New Roman" w:hAnsi="Times New Roman" w:cs="Times New Roman"/>
            <w:color w:val="auto"/>
            <w:sz w:val="30"/>
            <w:szCs w:val="30"/>
            <w:u w:val="none"/>
            <w:lang w:eastAsia="ru-RU"/>
          </w:rPr>
          <w:t>@akademy.by</w:t>
        </w:r>
      </w:hyperlink>
      <w:r w:rsidR="00F75E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(для Новик Е.Г.)</w:t>
      </w:r>
      <w:r w:rsidR="00E7091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56166B5" w14:textId="78032193" w:rsidR="000D0CAF" w:rsidRPr="000D0CAF" w:rsidRDefault="000D0CAF" w:rsidP="000D0C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 день до </w:t>
      </w:r>
      <w:r w:rsidR="00E70919">
        <w:rPr>
          <w:rFonts w:ascii="Times New Roman" w:eastAsia="Times New Roman" w:hAnsi="Times New Roman" w:cs="Times New Roman"/>
          <w:sz w:val="30"/>
          <w:szCs w:val="30"/>
          <w:lang w:eastAsia="ru-RU"/>
        </w:rPr>
        <w:t>вебинара</w:t>
      </w:r>
      <w:r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участникам, приславшим договор и</w:t>
      </w:r>
      <w:r w:rsidR="008D50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D506C"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скан </w:t>
      </w:r>
      <w:r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8D506C"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>фото</w:t>
      </w:r>
      <w:r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квитанции об оплате, будет выслана ссылка для участия. </w:t>
      </w:r>
    </w:p>
    <w:p w14:paraId="051689BF" w14:textId="11A7402A" w:rsidR="00CA62A7" w:rsidRPr="00CA62A7" w:rsidRDefault="000D0CAF" w:rsidP="000D0CAF">
      <w:pPr>
        <w:tabs>
          <w:tab w:val="right" w:pos="-57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>По окончании обучения слушателям будет направлен документ об</w:t>
      </w:r>
      <w:r w:rsidR="00B1081E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0D0CAF">
        <w:rPr>
          <w:rFonts w:ascii="Times New Roman" w:eastAsia="Times New Roman" w:hAnsi="Times New Roman" w:cs="Times New Roman"/>
          <w:sz w:val="30"/>
          <w:szCs w:val="30"/>
          <w:lang w:eastAsia="ru-RU"/>
        </w:rPr>
        <w:t>обучении установленного образца.</w:t>
      </w:r>
    </w:p>
    <w:p w14:paraId="4CAF1F5B" w14:textId="7B0379EF" w:rsidR="002602A2" w:rsidRDefault="002602A2" w:rsidP="002602A2">
      <w:pPr>
        <w:spacing w:after="0" w:line="36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552BE05" w14:textId="09FE4A85" w:rsidR="002602A2" w:rsidRPr="002602A2" w:rsidRDefault="002602A2" w:rsidP="002602A2">
      <w:pPr>
        <w:tabs>
          <w:tab w:val="left" w:pos="6804"/>
        </w:tabs>
        <w:spacing w:after="0" w:line="280" w:lineRule="exact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2602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Проректор</w:t>
      </w:r>
      <w:r w:rsidR="00D6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по учебной работе</w:t>
      </w:r>
      <w:r w:rsidR="00E8122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         </w:t>
      </w:r>
      <w:r w:rsidR="00E81227" w:rsidRPr="00E81227"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  <w:t>(подпись)</w:t>
      </w:r>
      <w:r w:rsidRPr="002602A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ab/>
      </w:r>
      <w:proofErr w:type="spellStart"/>
      <w:r w:rsidR="00D6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И.</w:t>
      </w:r>
      <w:r w:rsidR="00E31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</w:t>
      </w:r>
      <w:r w:rsidR="00D63E3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E315C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Зубрилина</w:t>
      </w:r>
      <w:proofErr w:type="spellEnd"/>
    </w:p>
    <w:p w14:paraId="0250CF77" w14:textId="77777777" w:rsidR="002602A2" w:rsidRPr="002602A2" w:rsidRDefault="002602A2" w:rsidP="000262D4">
      <w:pPr>
        <w:tabs>
          <w:tab w:val="left" w:pos="6804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14:paraId="0A655DCB" w14:textId="77777777" w:rsidR="001752C8" w:rsidRPr="00B17414" w:rsidRDefault="001752C8" w:rsidP="00B1741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8DD6521" w14:textId="77777777" w:rsidR="00DC449E" w:rsidRDefault="00DC449E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F35851F" w14:textId="77777777" w:rsidR="00C02B29" w:rsidRDefault="00C02B29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6340AB16" w14:textId="77777777" w:rsidR="00C02B29" w:rsidRDefault="00C02B29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2F04701" w14:textId="77777777" w:rsidR="00C02B29" w:rsidRDefault="00C02B29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6E0CD4E" w14:textId="77777777" w:rsidR="00C02B29" w:rsidRDefault="00C02B29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9B3AE7B" w14:textId="77777777" w:rsidR="00C02B29" w:rsidRDefault="00C02B29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E730595" w14:textId="77777777" w:rsidR="009469D6" w:rsidRDefault="009469D6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DAA02A4" w14:textId="77777777" w:rsidR="009469D6" w:rsidRDefault="009469D6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B00DAE5" w14:textId="77777777" w:rsidR="0072782A" w:rsidRDefault="0072782A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3E7CD78" w14:textId="77777777" w:rsidR="00C73A75" w:rsidRDefault="00C73A75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3615A6F" w14:textId="77777777" w:rsidR="00F46DF8" w:rsidRDefault="00F46DF8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8D70FBF" w14:textId="77777777" w:rsidR="00F46DF8" w:rsidRDefault="00F46DF8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D83C770" w14:textId="77777777" w:rsidR="00F46DF8" w:rsidRDefault="00F46DF8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</w:p>
    <w:p w14:paraId="1386DE3F" w14:textId="77777777" w:rsidR="00F46DF8" w:rsidRDefault="00F46DF8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3808C019" w14:textId="77777777" w:rsidR="00F46DF8" w:rsidRDefault="00F46DF8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2BE552D" w14:textId="77777777" w:rsidR="00F46DF8" w:rsidRDefault="00F46DF8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AD66DE0" w14:textId="77777777" w:rsidR="00F46DF8" w:rsidRDefault="00F46DF8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F41EBA4" w14:textId="77777777" w:rsidR="00F46DF8" w:rsidRDefault="00F46DF8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0EF9AE13" w14:textId="77777777" w:rsidR="00F46DF8" w:rsidRDefault="00F46DF8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B97CAEC" w14:textId="77777777" w:rsidR="00F46DF8" w:rsidRDefault="00F46DF8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2714490" w14:textId="77777777" w:rsidR="008D506C" w:rsidRDefault="008D506C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E602AB1" w14:textId="77777777" w:rsidR="008D506C" w:rsidRDefault="008D506C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2A52B519" w14:textId="77777777" w:rsidR="008D506C" w:rsidRDefault="008D506C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07D6F43" w14:textId="4D83EA8E" w:rsidR="000262D4" w:rsidRDefault="008D506C" w:rsidP="00DF4DC0">
      <w:pPr>
        <w:spacing w:after="0" w:line="180" w:lineRule="exac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18.2 </w:t>
      </w:r>
      <w:r w:rsidR="00DF4DC0">
        <w:rPr>
          <w:rFonts w:ascii="Times New Roman" w:eastAsia="Times New Roman" w:hAnsi="Times New Roman" w:cs="Times New Roman"/>
          <w:sz w:val="18"/>
          <w:szCs w:val="18"/>
          <w:lang w:eastAsia="ru-RU"/>
        </w:rPr>
        <w:t>Новик</w:t>
      </w:r>
      <w:r w:rsidR="002602A2" w:rsidRPr="002602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A8129E">
        <w:rPr>
          <w:rFonts w:ascii="Times New Roman" w:eastAsia="Times New Roman" w:hAnsi="Times New Roman" w:cs="Times New Roman"/>
          <w:sz w:val="18"/>
          <w:szCs w:val="18"/>
          <w:lang w:eastAsia="ru-RU"/>
        </w:rPr>
        <w:t>379</w:t>
      </w:r>
      <w:r w:rsidR="002602A2" w:rsidRPr="002602A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78 69</w:t>
      </w:r>
    </w:p>
    <w:p w14:paraId="177882F4" w14:textId="7B99E0AE" w:rsidR="00F46DF8" w:rsidRDefault="002602A2" w:rsidP="00F46DF8">
      <w:pPr>
        <w:spacing w:after="0" w:line="1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602A2">
        <w:rPr>
          <w:rFonts w:ascii="Times New Roman" w:eastAsia="Times New Roman" w:hAnsi="Times New Roman" w:cs="Times New Roman"/>
          <w:sz w:val="18"/>
          <w:szCs w:val="18"/>
          <w:lang w:eastAsia="ru-RU"/>
        </w:rPr>
        <w:t>Электронный документ соответствует оригиналу</w:t>
      </w:r>
    </w:p>
    <w:sectPr w:rsidR="00F46DF8" w:rsidSect="001752C8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F12535" w14:textId="77777777" w:rsidR="0057280F" w:rsidRDefault="0057280F">
      <w:pPr>
        <w:spacing w:after="0" w:line="240" w:lineRule="auto"/>
      </w:pPr>
      <w:r>
        <w:separator/>
      </w:r>
    </w:p>
  </w:endnote>
  <w:endnote w:type="continuationSeparator" w:id="0">
    <w:p w14:paraId="73D16618" w14:textId="77777777" w:rsidR="0057280F" w:rsidRDefault="005728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DD421B" w14:textId="77777777" w:rsidR="0057280F" w:rsidRDefault="0057280F">
      <w:pPr>
        <w:spacing w:after="0" w:line="240" w:lineRule="auto"/>
      </w:pPr>
      <w:r>
        <w:separator/>
      </w:r>
    </w:p>
  </w:footnote>
  <w:footnote w:type="continuationSeparator" w:id="0">
    <w:p w14:paraId="5F77157F" w14:textId="77777777" w:rsidR="0057280F" w:rsidRDefault="005728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7B17A" w14:textId="77777777" w:rsidR="008271C2" w:rsidRPr="001C3C85" w:rsidRDefault="002602A2">
    <w:pPr>
      <w:pStyle w:val="a3"/>
      <w:jc w:val="center"/>
      <w:rPr>
        <w:rFonts w:ascii="Times New Roman" w:hAnsi="Times New Roman" w:cs="Times New Roman"/>
        <w:sz w:val="30"/>
        <w:szCs w:val="30"/>
      </w:rPr>
    </w:pPr>
    <w:r w:rsidRPr="001C3C85">
      <w:rPr>
        <w:rFonts w:ascii="Times New Roman" w:hAnsi="Times New Roman" w:cs="Times New Roman"/>
        <w:sz w:val="30"/>
        <w:szCs w:val="30"/>
      </w:rPr>
      <w:fldChar w:fldCharType="begin"/>
    </w:r>
    <w:r w:rsidRPr="001C3C85">
      <w:rPr>
        <w:rFonts w:ascii="Times New Roman" w:hAnsi="Times New Roman" w:cs="Times New Roman"/>
        <w:sz w:val="30"/>
        <w:szCs w:val="30"/>
      </w:rPr>
      <w:instrText>PAGE   \* MERGEFORMAT</w:instrText>
    </w:r>
    <w:r w:rsidRPr="001C3C85">
      <w:rPr>
        <w:rFonts w:ascii="Times New Roman" w:hAnsi="Times New Roman" w:cs="Times New Roman"/>
        <w:sz w:val="30"/>
        <w:szCs w:val="30"/>
      </w:rPr>
      <w:fldChar w:fldCharType="separate"/>
    </w:r>
    <w:r w:rsidR="00E81227">
      <w:rPr>
        <w:rFonts w:ascii="Times New Roman" w:hAnsi="Times New Roman" w:cs="Times New Roman"/>
        <w:noProof/>
        <w:sz w:val="30"/>
        <w:szCs w:val="30"/>
      </w:rPr>
      <w:t>2</w:t>
    </w:r>
    <w:r w:rsidRPr="001C3C85">
      <w:rPr>
        <w:rFonts w:ascii="Times New Roman" w:hAnsi="Times New Roman" w:cs="Times New Roman"/>
        <w:sz w:val="30"/>
        <w:szCs w:val="3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2A2"/>
    <w:rsid w:val="00012043"/>
    <w:rsid w:val="00013393"/>
    <w:rsid w:val="00015395"/>
    <w:rsid w:val="000262D4"/>
    <w:rsid w:val="00033BA9"/>
    <w:rsid w:val="00074F46"/>
    <w:rsid w:val="00087904"/>
    <w:rsid w:val="00087D94"/>
    <w:rsid w:val="000B11F9"/>
    <w:rsid w:val="000C1807"/>
    <w:rsid w:val="000C368D"/>
    <w:rsid w:val="000D0CAF"/>
    <w:rsid w:val="000E1F36"/>
    <w:rsid w:val="000E6840"/>
    <w:rsid w:val="001566FD"/>
    <w:rsid w:val="001752C8"/>
    <w:rsid w:val="00197A34"/>
    <w:rsid w:val="001B3AA7"/>
    <w:rsid w:val="001B5E7F"/>
    <w:rsid w:val="001C3C85"/>
    <w:rsid w:val="001D4B4B"/>
    <w:rsid w:val="001D6D21"/>
    <w:rsid w:val="002602A2"/>
    <w:rsid w:val="00260AA2"/>
    <w:rsid w:val="002618A0"/>
    <w:rsid w:val="00272F62"/>
    <w:rsid w:val="002979E4"/>
    <w:rsid w:val="002B2DE3"/>
    <w:rsid w:val="002D278C"/>
    <w:rsid w:val="002D3EB3"/>
    <w:rsid w:val="00320913"/>
    <w:rsid w:val="00333815"/>
    <w:rsid w:val="003341EC"/>
    <w:rsid w:val="003345F0"/>
    <w:rsid w:val="0033726F"/>
    <w:rsid w:val="00343214"/>
    <w:rsid w:val="0035780F"/>
    <w:rsid w:val="00363432"/>
    <w:rsid w:val="003701C1"/>
    <w:rsid w:val="003749ED"/>
    <w:rsid w:val="00381052"/>
    <w:rsid w:val="003A6D0A"/>
    <w:rsid w:val="003B36B6"/>
    <w:rsid w:val="003F14F3"/>
    <w:rsid w:val="004255A3"/>
    <w:rsid w:val="00435400"/>
    <w:rsid w:val="0044351A"/>
    <w:rsid w:val="00453494"/>
    <w:rsid w:val="00456C96"/>
    <w:rsid w:val="00497B85"/>
    <w:rsid w:val="004A7B42"/>
    <w:rsid w:val="004B34E7"/>
    <w:rsid w:val="004C0A62"/>
    <w:rsid w:val="004C2A7B"/>
    <w:rsid w:val="004C4C7B"/>
    <w:rsid w:val="004D1589"/>
    <w:rsid w:val="004D2F1B"/>
    <w:rsid w:val="004F3CBB"/>
    <w:rsid w:val="00542F31"/>
    <w:rsid w:val="005636A5"/>
    <w:rsid w:val="00571CDC"/>
    <w:rsid w:val="0057280F"/>
    <w:rsid w:val="00584D2F"/>
    <w:rsid w:val="00593D14"/>
    <w:rsid w:val="00595744"/>
    <w:rsid w:val="005A546B"/>
    <w:rsid w:val="005D4FCD"/>
    <w:rsid w:val="00607621"/>
    <w:rsid w:val="00620C27"/>
    <w:rsid w:val="0065264E"/>
    <w:rsid w:val="00654972"/>
    <w:rsid w:val="00675ECD"/>
    <w:rsid w:val="00691A38"/>
    <w:rsid w:val="006C0EB1"/>
    <w:rsid w:val="006E09E6"/>
    <w:rsid w:val="00721CA8"/>
    <w:rsid w:val="007256F7"/>
    <w:rsid w:val="0072782A"/>
    <w:rsid w:val="00727D4F"/>
    <w:rsid w:val="00734E6E"/>
    <w:rsid w:val="00736CE6"/>
    <w:rsid w:val="00740CF5"/>
    <w:rsid w:val="00740D8F"/>
    <w:rsid w:val="007A370B"/>
    <w:rsid w:val="007B10CD"/>
    <w:rsid w:val="007B41A6"/>
    <w:rsid w:val="007D44EF"/>
    <w:rsid w:val="007D685F"/>
    <w:rsid w:val="008016E9"/>
    <w:rsid w:val="008023E9"/>
    <w:rsid w:val="00811387"/>
    <w:rsid w:val="00812C78"/>
    <w:rsid w:val="00833366"/>
    <w:rsid w:val="00872BE1"/>
    <w:rsid w:val="00887607"/>
    <w:rsid w:val="00894D9B"/>
    <w:rsid w:val="008A6693"/>
    <w:rsid w:val="008D43FA"/>
    <w:rsid w:val="008D506C"/>
    <w:rsid w:val="008F7F63"/>
    <w:rsid w:val="00902EBA"/>
    <w:rsid w:val="009469D6"/>
    <w:rsid w:val="009635E7"/>
    <w:rsid w:val="009850B2"/>
    <w:rsid w:val="00991617"/>
    <w:rsid w:val="00991683"/>
    <w:rsid w:val="009A28DD"/>
    <w:rsid w:val="009A45ED"/>
    <w:rsid w:val="009A7C48"/>
    <w:rsid w:val="009C5D44"/>
    <w:rsid w:val="009D7EA4"/>
    <w:rsid w:val="00A25011"/>
    <w:rsid w:val="00A36A3F"/>
    <w:rsid w:val="00A37C4E"/>
    <w:rsid w:val="00A53CF1"/>
    <w:rsid w:val="00A57728"/>
    <w:rsid w:val="00A8129E"/>
    <w:rsid w:val="00A86378"/>
    <w:rsid w:val="00AB7121"/>
    <w:rsid w:val="00AD10A3"/>
    <w:rsid w:val="00AD5B78"/>
    <w:rsid w:val="00AF1B1D"/>
    <w:rsid w:val="00AF4002"/>
    <w:rsid w:val="00B1081E"/>
    <w:rsid w:val="00B17414"/>
    <w:rsid w:val="00B37FFD"/>
    <w:rsid w:val="00B44608"/>
    <w:rsid w:val="00B4640C"/>
    <w:rsid w:val="00B727CC"/>
    <w:rsid w:val="00B94E90"/>
    <w:rsid w:val="00BB1638"/>
    <w:rsid w:val="00BD06BD"/>
    <w:rsid w:val="00BE5865"/>
    <w:rsid w:val="00BE7595"/>
    <w:rsid w:val="00C0296C"/>
    <w:rsid w:val="00C02B29"/>
    <w:rsid w:val="00C036CF"/>
    <w:rsid w:val="00C37741"/>
    <w:rsid w:val="00C704AE"/>
    <w:rsid w:val="00C72565"/>
    <w:rsid w:val="00C73A75"/>
    <w:rsid w:val="00C9407B"/>
    <w:rsid w:val="00C96873"/>
    <w:rsid w:val="00CA62A7"/>
    <w:rsid w:val="00CC1444"/>
    <w:rsid w:val="00CC3582"/>
    <w:rsid w:val="00CC7BE2"/>
    <w:rsid w:val="00CE5B1C"/>
    <w:rsid w:val="00CF19CC"/>
    <w:rsid w:val="00D00B00"/>
    <w:rsid w:val="00D02D19"/>
    <w:rsid w:val="00D032B8"/>
    <w:rsid w:val="00D3304D"/>
    <w:rsid w:val="00D63E32"/>
    <w:rsid w:val="00D662B3"/>
    <w:rsid w:val="00DA4631"/>
    <w:rsid w:val="00DB3B55"/>
    <w:rsid w:val="00DC449E"/>
    <w:rsid w:val="00DD0D71"/>
    <w:rsid w:val="00DE4AFF"/>
    <w:rsid w:val="00DE5713"/>
    <w:rsid w:val="00DF4DC0"/>
    <w:rsid w:val="00DF71B5"/>
    <w:rsid w:val="00E008AC"/>
    <w:rsid w:val="00E315C5"/>
    <w:rsid w:val="00E52125"/>
    <w:rsid w:val="00E62A62"/>
    <w:rsid w:val="00E70919"/>
    <w:rsid w:val="00E7102A"/>
    <w:rsid w:val="00E81227"/>
    <w:rsid w:val="00E86345"/>
    <w:rsid w:val="00EB1B27"/>
    <w:rsid w:val="00EB43BD"/>
    <w:rsid w:val="00EC4A6E"/>
    <w:rsid w:val="00EF2112"/>
    <w:rsid w:val="00EF262E"/>
    <w:rsid w:val="00EF3547"/>
    <w:rsid w:val="00EF62FC"/>
    <w:rsid w:val="00F06F45"/>
    <w:rsid w:val="00F142F2"/>
    <w:rsid w:val="00F32E70"/>
    <w:rsid w:val="00F41255"/>
    <w:rsid w:val="00F44BD5"/>
    <w:rsid w:val="00F46DF8"/>
    <w:rsid w:val="00F62AFC"/>
    <w:rsid w:val="00F75E5C"/>
    <w:rsid w:val="00F84DC6"/>
    <w:rsid w:val="00F952A2"/>
    <w:rsid w:val="00F95522"/>
    <w:rsid w:val="00FA0199"/>
    <w:rsid w:val="00FD1C0F"/>
    <w:rsid w:val="00FD4ACA"/>
    <w:rsid w:val="00FF5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0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02A2"/>
  </w:style>
  <w:style w:type="table" w:styleId="a5">
    <w:name w:val="Table Grid"/>
    <w:basedOn w:val="a1"/>
    <w:uiPriority w:val="59"/>
    <w:rsid w:val="003A6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A6D0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17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7414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607621"/>
    <w:rPr>
      <w:color w:val="800080" w:themeColor="followedHyperlink"/>
      <w:u w:val="single"/>
    </w:rPr>
  </w:style>
  <w:style w:type="paragraph" w:styleId="aa">
    <w:name w:val="footer"/>
    <w:basedOn w:val="a"/>
    <w:link w:val="ab"/>
    <w:uiPriority w:val="99"/>
    <w:unhideWhenUsed/>
    <w:rsid w:val="001C3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3C85"/>
  </w:style>
  <w:style w:type="paragraph" w:customStyle="1" w:styleId="1">
    <w:name w:val="Верхний колонтитул1"/>
    <w:basedOn w:val="a"/>
    <w:rsid w:val="00BE7595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02A2"/>
  </w:style>
  <w:style w:type="table" w:styleId="a5">
    <w:name w:val="Table Grid"/>
    <w:basedOn w:val="a1"/>
    <w:uiPriority w:val="59"/>
    <w:rsid w:val="003A6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A6D0A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17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17414"/>
    <w:rPr>
      <w:rFonts w:ascii="Tahoma" w:hAnsi="Tahoma" w:cs="Tahoma"/>
      <w:sz w:val="16"/>
      <w:szCs w:val="16"/>
    </w:rPr>
  </w:style>
  <w:style w:type="character" w:styleId="a9">
    <w:name w:val="FollowedHyperlink"/>
    <w:basedOn w:val="a0"/>
    <w:uiPriority w:val="99"/>
    <w:semiHidden/>
    <w:unhideWhenUsed/>
    <w:rsid w:val="00607621"/>
    <w:rPr>
      <w:color w:val="800080" w:themeColor="followedHyperlink"/>
      <w:u w:val="single"/>
    </w:rPr>
  </w:style>
  <w:style w:type="paragraph" w:styleId="aa">
    <w:name w:val="footer"/>
    <w:basedOn w:val="a"/>
    <w:link w:val="ab"/>
    <w:uiPriority w:val="99"/>
    <w:unhideWhenUsed/>
    <w:rsid w:val="001C3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3C85"/>
  </w:style>
  <w:style w:type="paragraph" w:customStyle="1" w:styleId="1">
    <w:name w:val="Верхний колонтитул1"/>
    <w:basedOn w:val="a"/>
    <w:rsid w:val="00BE7595"/>
    <w:pPr>
      <w:widowControl w:val="0"/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rc@akademy.b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ck.ru/3LdHP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RD GROUP</Company>
  <LinksUpToDate>false</LinksUpToDate>
  <CharactersWithSpaces>3281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 TEST</dc:creator>
  <cp:lastModifiedBy>user1</cp:lastModifiedBy>
  <cp:revision>3</cp:revision>
  <cp:lastPrinted>2025-02-28T11:18:00Z</cp:lastPrinted>
  <dcterms:created xsi:type="dcterms:W3CDTF">2025-04-25T07:56:00Z</dcterms:created>
  <dcterms:modified xsi:type="dcterms:W3CDTF">2025-04-25T07:58:00Z</dcterms:modified>
</cp:coreProperties>
</file>