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D923CA" w:rsidRDefault="00D937C8" w:rsidP="00D923CA">
            <w:pPr>
              <w:tabs>
                <w:tab w:val="left" w:pos="2268"/>
              </w:tabs>
              <w:ind w:firstLine="708"/>
              <w:rPr>
                <w:sz w:val="36"/>
                <w:szCs w:val="36"/>
              </w:rPr>
            </w:pPr>
          </w:p>
          <w:p w:rsidR="00D937C8" w:rsidRPr="00787661" w:rsidRDefault="004E586A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30</w:t>
            </w:r>
            <w:r w:rsidR="00D923CA">
              <w:rPr>
                <w:color w:val="000000" w:themeColor="text1"/>
                <w:sz w:val="30"/>
              </w:rPr>
              <w:t>.</w:t>
            </w:r>
            <w:r w:rsidR="000A2F21">
              <w:rPr>
                <w:color w:val="000000" w:themeColor="text1"/>
                <w:sz w:val="30"/>
                <w:lang w:val="be-BY"/>
              </w:rPr>
              <w:t>0</w:t>
            </w:r>
            <w:r w:rsidR="009863AE">
              <w:rPr>
                <w:color w:val="000000" w:themeColor="text1"/>
                <w:sz w:val="30"/>
                <w:lang w:val="be-BY"/>
              </w:rPr>
              <w:t>4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DD0002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>
              <w:rPr>
                <w:sz w:val="30"/>
              </w:rPr>
              <w:t>938</w:t>
            </w:r>
            <w:bookmarkStart w:id="0" w:name="_GoBack"/>
            <w:bookmarkEnd w:id="0"/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0A2F21" w:rsidRPr="00303C39" w:rsidRDefault="000A2F21" w:rsidP="000A2F21">
      <w:pPr>
        <w:ind w:left="-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23CA" w:rsidRPr="004B6DE5" w:rsidRDefault="000A2F21" w:rsidP="000A2F21">
      <w:pPr>
        <w:ind w:hanging="142"/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9470AA" w:rsidRDefault="00D923CA" w:rsidP="009548D0">
      <w:pPr>
        <w:autoSpaceDE w:val="0"/>
        <w:autoSpaceDN w:val="0"/>
        <w:adjustRightInd w:val="0"/>
        <w:ind w:left="-142" w:firstLine="709"/>
        <w:jc w:val="both"/>
        <w:rPr>
          <w:rFonts w:eastAsia="Calibri"/>
          <w:color w:val="000000"/>
          <w:sz w:val="30"/>
          <w:szCs w:val="30"/>
        </w:rPr>
      </w:pPr>
      <w:r w:rsidRPr="00B819F9">
        <w:rPr>
          <w:rFonts w:eastAsia="Calibri"/>
          <w:color w:val="000000"/>
          <w:sz w:val="30"/>
          <w:szCs w:val="30"/>
        </w:rPr>
        <w:t xml:space="preserve">ГУО «Брестский областной институт развития образования» информирует о </w:t>
      </w:r>
      <w:r w:rsidR="001055EF" w:rsidRPr="001055EF">
        <w:rPr>
          <w:rFonts w:eastAsia="Calibri"/>
          <w:color w:val="000000"/>
          <w:sz w:val="30"/>
          <w:szCs w:val="30"/>
        </w:rPr>
        <w:t>том,</w:t>
      </w:r>
      <w:r w:rsidR="001055EF">
        <w:rPr>
          <w:rFonts w:eastAsia="Calibri"/>
          <w:color w:val="000000"/>
          <w:sz w:val="30"/>
          <w:szCs w:val="30"/>
        </w:rPr>
        <w:t xml:space="preserve"> что </w:t>
      </w:r>
      <w:r w:rsidR="009863AE">
        <w:rPr>
          <w:rFonts w:eastAsia="Calibri"/>
          <w:color w:val="000000"/>
          <w:sz w:val="30"/>
          <w:szCs w:val="30"/>
        </w:rPr>
        <w:t>2</w:t>
      </w:r>
      <w:r w:rsidR="004E586A">
        <w:rPr>
          <w:rFonts w:eastAsia="Calibri"/>
          <w:color w:val="000000"/>
          <w:sz w:val="30"/>
          <w:szCs w:val="30"/>
        </w:rPr>
        <w:t>2</w:t>
      </w:r>
      <w:r w:rsidRPr="00D923CA">
        <w:rPr>
          <w:rFonts w:eastAsia="Calibri"/>
          <w:bCs/>
          <w:color w:val="000000"/>
          <w:sz w:val="30"/>
          <w:szCs w:val="30"/>
        </w:rPr>
        <w:t xml:space="preserve"> </w:t>
      </w:r>
      <w:r w:rsidR="004E586A">
        <w:rPr>
          <w:rFonts w:eastAsia="Calibri"/>
          <w:bCs/>
          <w:color w:val="000000"/>
          <w:sz w:val="30"/>
          <w:szCs w:val="30"/>
        </w:rPr>
        <w:t>мая</w:t>
      </w:r>
      <w:r w:rsidRPr="00D923CA">
        <w:rPr>
          <w:rFonts w:eastAsia="Calibri"/>
          <w:bCs/>
          <w:color w:val="000000"/>
          <w:sz w:val="30"/>
          <w:szCs w:val="30"/>
        </w:rPr>
        <w:t xml:space="preserve"> 202</w:t>
      </w:r>
      <w:r w:rsidR="00DD0002">
        <w:rPr>
          <w:rFonts w:eastAsia="Calibri"/>
          <w:bCs/>
          <w:color w:val="000000"/>
          <w:sz w:val="30"/>
          <w:szCs w:val="30"/>
        </w:rPr>
        <w:t>5</w:t>
      </w:r>
      <w:r w:rsidRPr="00D923CA">
        <w:rPr>
          <w:rFonts w:eastAsia="Calibri"/>
          <w:color w:val="000000"/>
          <w:sz w:val="30"/>
          <w:szCs w:val="30"/>
        </w:rPr>
        <w:t xml:space="preserve"> года </w:t>
      </w:r>
      <w:r w:rsidR="001055EF" w:rsidRPr="001055EF">
        <w:rPr>
          <w:rFonts w:eastAsia="Calibri"/>
          <w:color w:val="000000"/>
          <w:sz w:val="30"/>
          <w:szCs w:val="30"/>
        </w:rPr>
        <w:t>организуются</w:t>
      </w:r>
      <w:r w:rsidR="001055EF">
        <w:rPr>
          <w:rFonts w:eastAsia="Calibri"/>
          <w:color w:val="000000"/>
          <w:sz w:val="30"/>
          <w:szCs w:val="30"/>
        </w:rPr>
        <w:t xml:space="preserve"> </w:t>
      </w:r>
      <w:r w:rsidR="001055EF" w:rsidRPr="001055EF">
        <w:rPr>
          <w:sz w:val="30"/>
          <w:szCs w:val="30"/>
        </w:rPr>
        <w:t>обучающие курсы на платной основе</w:t>
      </w:r>
      <w:r w:rsidR="001055EF">
        <w:rPr>
          <w:sz w:val="30"/>
          <w:szCs w:val="30"/>
        </w:rPr>
        <w:t xml:space="preserve"> (дистанционная форма обучения)</w:t>
      </w:r>
      <w:r w:rsidRPr="00D923CA">
        <w:rPr>
          <w:rFonts w:eastAsia="Calibri"/>
          <w:color w:val="000000"/>
          <w:sz w:val="30"/>
          <w:szCs w:val="30"/>
        </w:rPr>
        <w:t xml:space="preserve"> по теме: </w:t>
      </w:r>
      <w:r w:rsidR="009863AE" w:rsidRPr="009863AE">
        <w:rPr>
          <w:rFonts w:eastAsia="Calibri"/>
          <w:color w:val="000000"/>
          <w:sz w:val="30"/>
          <w:szCs w:val="30"/>
        </w:rPr>
        <w:t>«</w:t>
      </w:r>
      <w:r w:rsidR="004E586A" w:rsidRPr="004E586A">
        <w:rPr>
          <w:rFonts w:eastAsia="Calibri"/>
          <w:color w:val="000000"/>
          <w:sz w:val="30"/>
          <w:szCs w:val="30"/>
        </w:rPr>
        <w:t>Планирование деятельности учреждения образования на информационно-аналитической основе</w:t>
      </w:r>
      <w:r w:rsidR="009863AE">
        <w:rPr>
          <w:rFonts w:eastAsia="Calibri"/>
          <w:color w:val="000000"/>
          <w:sz w:val="30"/>
          <w:szCs w:val="30"/>
        </w:rPr>
        <w:t>»</w:t>
      </w:r>
      <w:r w:rsidR="009548D0">
        <w:rPr>
          <w:rFonts w:eastAsia="Calibri"/>
          <w:color w:val="000000"/>
          <w:sz w:val="30"/>
          <w:szCs w:val="30"/>
        </w:rPr>
        <w:t xml:space="preserve"> </w:t>
      </w:r>
      <w:r w:rsidR="009863AE" w:rsidRPr="009863AE">
        <w:rPr>
          <w:rFonts w:eastAsia="Calibri"/>
          <w:color w:val="000000"/>
          <w:sz w:val="30"/>
          <w:szCs w:val="30"/>
        </w:rPr>
        <w:t xml:space="preserve">для руководителей </w:t>
      </w:r>
      <w:r w:rsidR="004E586A">
        <w:rPr>
          <w:rFonts w:eastAsia="Calibri"/>
          <w:color w:val="000000"/>
          <w:sz w:val="30"/>
          <w:szCs w:val="30"/>
        </w:rPr>
        <w:t xml:space="preserve">и заместителей руководителя по учебной (учебно-воспитательной) работе учреждений общего среднего образования и </w:t>
      </w:r>
      <w:r w:rsidR="009470AA" w:rsidRPr="009470AA">
        <w:rPr>
          <w:rFonts w:eastAsia="Calibri"/>
          <w:color w:val="000000"/>
          <w:sz w:val="30"/>
          <w:szCs w:val="30"/>
        </w:rPr>
        <w:t>других заинтересованных лиц.</w:t>
      </w:r>
    </w:p>
    <w:p w:rsidR="009548D0" w:rsidRDefault="009470AA" w:rsidP="009863AE">
      <w:pPr>
        <w:ind w:firstLine="567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Проблемное поле</w:t>
      </w:r>
      <w:r w:rsidR="00D923CA" w:rsidRPr="00D923CA">
        <w:rPr>
          <w:bCs/>
          <w:sz w:val="30"/>
          <w:szCs w:val="30"/>
        </w:rPr>
        <w:t xml:space="preserve"> </w:t>
      </w:r>
      <w:r w:rsidR="00706318">
        <w:rPr>
          <w:bCs/>
          <w:sz w:val="30"/>
          <w:szCs w:val="30"/>
        </w:rPr>
        <w:t>вебинара</w:t>
      </w:r>
      <w:r w:rsidR="00D923CA" w:rsidRPr="00D923CA">
        <w:rPr>
          <w:bCs/>
          <w:sz w:val="30"/>
          <w:szCs w:val="30"/>
        </w:rPr>
        <w:t>: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общие требования к подготовке плана работы учреждения образования на учебный год, этапы подготовки плана;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примерная структура годового плана учреждения образования, содержательное наполнение разделов;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целеполагание в процессе разработки годового плана учреждения образования;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основные подходы к анализу результатов деятельности учреждения образования за прошедший учебный год;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источники и инструменты педагогического анализа;</w:t>
      </w:r>
    </w:p>
    <w:p w:rsidR="004E586A" w:rsidRPr="004E586A" w:rsidRDefault="004E586A" w:rsidP="004E586A">
      <w:pPr>
        <w:pStyle w:val="aa"/>
        <w:numPr>
          <w:ilvl w:val="0"/>
          <w:numId w:val="2"/>
        </w:numPr>
        <w:ind w:left="142" w:hanging="284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типичные ошибки, допускаемые при организации работы над проектом годового плана учреждения образования.</w:t>
      </w:r>
    </w:p>
    <w:p w:rsidR="00706318" w:rsidRDefault="00706318" w:rsidP="00F11AD6">
      <w:pPr>
        <w:ind w:left="-142" w:firstLine="720"/>
        <w:jc w:val="center"/>
        <w:rPr>
          <w:sz w:val="30"/>
          <w:szCs w:val="30"/>
        </w:rPr>
      </w:pPr>
      <w:r>
        <w:rPr>
          <w:sz w:val="30"/>
          <w:szCs w:val="30"/>
        </w:rPr>
        <w:t>Вебинар провод</w:t>
      </w:r>
      <w:r w:rsidR="009548D0">
        <w:rPr>
          <w:sz w:val="30"/>
          <w:szCs w:val="30"/>
        </w:rPr>
        <w:t>и</w:t>
      </w:r>
      <w:r>
        <w:rPr>
          <w:sz w:val="30"/>
          <w:szCs w:val="30"/>
        </w:rPr>
        <w:t>т:</w:t>
      </w:r>
    </w:p>
    <w:p w:rsidR="009548D0" w:rsidRDefault="004E586A" w:rsidP="004E586A">
      <w:pPr>
        <w:ind w:left="-142" w:firstLine="720"/>
        <w:jc w:val="both"/>
        <w:rPr>
          <w:sz w:val="30"/>
          <w:szCs w:val="30"/>
        </w:rPr>
      </w:pPr>
      <w:r w:rsidRPr="004E586A">
        <w:rPr>
          <w:sz w:val="30"/>
          <w:szCs w:val="30"/>
        </w:rPr>
        <w:t>Дымкова Татьяна Владимировна</w:t>
      </w:r>
      <w:r>
        <w:rPr>
          <w:sz w:val="30"/>
          <w:szCs w:val="30"/>
        </w:rPr>
        <w:t xml:space="preserve"> </w:t>
      </w:r>
      <w:r w:rsidR="009863AE" w:rsidRPr="009863AE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4E586A">
        <w:rPr>
          <w:sz w:val="30"/>
          <w:szCs w:val="30"/>
        </w:rPr>
        <w:t>старший преподаватель кафедры философии и гуманитарных проблем образования</w:t>
      </w:r>
      <w:r>
        <w:rPr>
          <w:sz w:val="30"/>
          <w:szCs w:val="30"/>
        </w:rPr>
        <w:t xml:space="preserve"> ГУО </w:t>
      </w:r>
      <w:r w:rsidRPr="004E586A">
        <w:rPr>
          <w:sz w:val="30"/>
          <w:szCs w:val="30"/>
        </w:rPr>
        <w:t>«Минский городской институт развития образования»</w:t>
      </w:r>
      <w:r w:rsidR="009863AE" w:rsidRPr="009863AE">
        <w:rPr>
          <w:sz w:val="30"/>
          <w:szCs w:val="30"/>
        </w:rPr>
        <w:t>.</w:t>
      </w:r>
    </w:p>
    <w:p w:rsidR="009548D0" w:rsidRDefault="009548D0" w:rsidP="009548D0">
      <w:pPr>
        <w:ind w:left="-142" w:firstLine="720"/>
        <w:jc w:val="both"/>
        <w:rPr>
          <w:sz w:val="30"/>
          <w:szCs w:val="30"/>
        </w:rPr>
      </w:pPr>
      <w:r w:rsidRPr="009548D0">
        <w:rPr>
          <w:sz w:val="30"/>
          <w:szCs w:val="30"/>
        </w:rPr>
        <w:t xml:space="preserve">Дата обучения: </w:t>
      </w:r>
      <w:r w:rsidR="009863AE">
        <w:rPr>
          <w:sz w:val="30"/>
          <w:szCs w:val="30"/>
        </w:rPr>
        <w:t>2</w:t>
      </w:r>
      <w:r w:rsidR="004E586A">
        <w:rPr>
          <w:sz w:val="30"/>
          <w:szCs w:val="30"/>
        </w:rPr>
        <w:t>2</w:t>
      </w:r>
      <w:r w:rsidRPr="009548D0">
        <w:rPr>
          <w:sz w:val="30"/>
          <w:szCs w:val="30"/>
        </w:rPr>
        <w:t xml:space="preserve"> </w:t>
      </w:r>
      <w:r w:rsidR="004E586A">
        <w:rPr>
          <w:sz w:val="30"/>
          <w:szCs w:val="30"/>
        </w:rPr>
        <w:t>мая</w:t>
      </w:r>
      <w:r w:rsidRPr="009548D0">
        <w:rPr>
          <w:sz w:val="30"/>
          <w:szCs w:val="30"/>
        </w:rPr>
        <w:t xml:space="preserve"> 2025 года – 1</w:t>
      </w:r>
      <w:r w:rsidR="00467CFD">
        <w:rPr>
          <w:sz w:val="30"/>
          <w:szCs w:val="30"/>
        </w:rPr>
        <w:t>4</w:t>
      </w:r>
      <w:r w:rsidRPr="009548D0">
        <w:rPr>
          <w:sz w:val="30"/>
          <w:szCs w:val="30"/>
        </w:rPr>
        <w:t>.00.</w:t>
      </w:r>
    </w:p>
    <w:p w:rsidR="007657C9" w:rsidRPr="00706318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706318">
        <w:rPr>
          <w:color w:val="000000"/>
          <w:sz w:val="30"/>
          <w:szCs w:val="30"/>
        </w:rPr>
        <w:t xml:space="preserve">Стоимость обучения на курсах </w:t>
      </w:r>
      <w:r w:rsidR="00706318" w:rsidRPr="00706318">
        <w:rPr>
          <w:color w:val="000000"/>
          <w:sz w:val="30"/>
          <w:szCs w:val="30"/>
        </w:rPr>
        <w:t>составляет 32 (тридцать два) рубля (1 чел.).</w:t>
      </w:r>
      <w:r w:rsidRPr="00706318">
        <w:rPr>
          <w:color w:val="000000"/>
          <w:sz w:val="30"/>
          <w:szCs w:val="30"/>
        </w:rPr>
        <w:t xml:space="preserve">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lastRenderedPageBreak/>
        <w:t xml:space="preserve">Оплата за обучение осуществляется по месту жительства слушателей: </w:t>
      </w:r>
    </w:p>
    <w:p w:rsidR="007657C9" w:rsidRP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4E586A">
        <w:rPr>
          <w:color w:val="000000"/>
          <w:sz w:val="30"/>
          <w:szCs w:val="30"/>
        </w:rPr>
        <w:t>21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>развитие→ 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4E586A">
        <w:rPr>
          <w:color w:val="000000"/>
          <w:sz w:val="30"/>
          <w:szCs w:val="30"/>
        </w:rPr>
        <w:t>21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DD0002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4E586A">
        <w:rPr>
          <w:color w:val="000000"/>
          <w:sz w:val="30"/>
          <w:szCs w:val="30"/>
        </w:rPr>
        <w:t>21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2. Заполнить договор на обучение и акт выполненных работ (не позднее </w:t>
      </w:r>
      <w:r w:rsidR="009863AE">
        <w:rPr>
          <w:color w:val="000000"/>
          <w:sz w:val="30"/>
          <w:szCs w:val="30"/>
        </w:rPr>
        <w:t>2</w:t>
      </w:r>
      <w:r w:rsidR="004E586A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>.</w:t>
      </w:r>
      <w:r w:rsidR="00011267">
        <w:rPr>
          <w:color w:val="000000"/>
          <w:sz w:val="30"/>
          <w:szCs w:val="30"/>
        </w:rPr>
        <w:t>0</w:t>
      </w:r>
      <w:r w:rsidR="004E586A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.202</w:t>
      </w:r>
      <w:r w:rsidR="00011267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F11AD6">
      <w:pPr>
        <w:ind w:left="-142"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По окончании обучающих дистанционных курсов будет выдан сертификат об обучении установленного</w:t>
      </w:r>
      <w:r w:rsidR="00976886">
        <w:rPr>
          <w:color w:val="000000"/>
          <w:sz w:val="30"/>
          <w:szCs w:val="30"/>
        </w:rPr>
        <w:t xml:space="preserve"> государством</w:t>
      </w:r>
      <w:r w:rsidRPr="00E22C12">
        <w:rPr>
          <w:color w:val="000000"/>
          <w:sz w:val="30"/>
          <w:szCs w:val="30"/>
        </w:rPr>
        <w:t xml:space="preserve"> образца (выслан почтой на адрес слушателя). </w:t>
      </w:r>
    </w:p>
    <w:p w:rsidR="007657C9" w:rsidRPr="0023598F" w:rsidRDefault="007657C9" w:rsidP="00F11AD6">
      <w:pPr>
        <w:pStyle w:val="a6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 xml:space="preserve">80162 95-85-43, методисты </w:t>
      </w:r>
      <w:r w:rsidR="009863AE">
        <w:rPr>
          <w:rFonts w:ascii="Times New Roman" w:hAnsi="Times New Roman" w:cs="Times New Roman"/>
          <w:sz w:val="30"/>
          <w:szCs w:val="30"/>
        </w:rPr>
        <w:t>Даниш Анатолий Иванович</w:t>
      </w:r>
      <w:r w:rsidRPr="0023598F">
        <w:rPr>
          <w:rFonts w:ascii="Times New Roman" w:hAnsi="Times New Roman" w:cs="Times New Roman"/>
          <w:sz w:val="30"/>
          <w:szCs w:val="30"/>
        </w:rPr>
        <w:t>, Войнич Антон Николаевич.</w:t>
      </w:r>
    </w:p>
    <w:p w:rsidR="00110D13" w:rsidRDefault="00110D13" w:rsidP="00B91921">
      <w:pPr>
        <w:jc w:val="both"/>
        <w:rPr>
          <w:sz w:val="30"/>
          <w:szCs w:val="30"/>
        </w:rPr>
      </w:pPr>
    </w:p>
    <w:p w:rsidR="00706318" w:rsidRPr="00E22C12" w:rsidRDefault="00706318" w:rsidP="00B91921">
      <w:pPr>
        <w:jc w:val="both"/>
        <w:rPr>
          <w:sz w:val="30"/>
          <w:szCs w:val="30"/>
        </w:rPr>
      </w:pPr>
    </w:p>
    <w:p w:rsidR="008A4CCE" w:rsidRPr="00E22C12" w:rsidRDefault="00D937C8" w:rsidP="00C252CC">
      <w:pPr>
        <w:ind w:left="-142"/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</w:t>
      </w:r>
      <w:r w:rsidR="00C252CC">
        <w:rPr>
          <w:sz w:val="30"/>
          <w:szCs w:val="30"/>
        </w:rPr>
        <w:t xml:space="preserve">        </w:t>
      </w:r>
      <w:r w:rsidR="00E51617">
        <w:rPr>
          <w:sz w:val="30"/>
          <w:szCs w:val="30"/>
        </w:rPr>
        <w:t xml:space="preserve">  </w:t>
      </w:r>
      <w:r w:rsidR="0036546C" w:rsidRPr="00E22C12">
        <w:rPr>
          <w:sz w:val="30"/>
          <w:szCs w:val="30"/>
        </w:rPr>
        <w:t>А.</w:t>
      </w:r>
      <w:r w:rsidR="000B02F9">
        <w:rPr>
          <w:sz w:val="30"/>
          <w:szCs w:val="30"/>
        </w:rPr>
        <w:t>В.</w:t>
      </w:r>
      <w:r w:rsidRPr="00E22C12">
        <w:rPr>
          <w:sz w:val="30"/>
          <w:szCs w:val="30"/>
        </w:rPr>
        <w:t>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706318" w:rsidRDefault="00706318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1055EF" w:rsidRDefault="001055E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586A" w:rsidRDefault="004E586A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863AE" w:rsidRDefault="009863AE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F4" w:rsidRDefault="008E78F4">
      <w:r>
        <w:separator/>
      </w:r>
    </w:p>
  </w:endnote>
  <w:endnote w:type="continuationSeparator" w:id="0">
    <w:p w:rsidR="008E78F4" w:rsidRDefault="008E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F4" w:rsidRDefault="008E78F4">
      <w:r>
        <w:separator/>
      </w:r>
    </w:p>
  </w:footnote>
  <w:footnote w:type="continuationSeparator" w:id="0">
    <w:p w:rsidR="008E78F4" w:rsidRDefault="008E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3284C"/>
    <w:multiLevelType w:val="hybridMultilevel"/>
    <w:tmpl w:val="262CAAAC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019D6"/>
    <w:rsid w:val="00011267"/>
    <w:rsid w:val="00012C90"/>
    <w:rsid w:val="00014E02"/>
    <w:rsid w:val="00025F57"/>
    <w:rsid w:val="00035B81"/>
    <w:rsid w:val="00043241"/>
    <w:rsid w:val="00076267"/>
    <w:rsid w:val="00087C3E"/>
    <w:rsid w:val="000A2F21"/>
    <w:rsid w:val="000B02F9"/>
    <w:rsid w:val="000C7DB9"/>
    <w:rsid w:val="000D2CE5"/>
    <w:rsid w:val="001055EF"/>
    <w:rsid w:val="00110D13"/>
    <w:rsid w:val="00160076"/>
    <w:rsid w:val="00195B6B"/>
    <w:rsid w:val="001A2880"/>
    <w:rsid w:val="001B0D27"/>
    <w:rsid w:val="00205A19"/>
    <w:rsid w:val="00221C7B"/>
    <w:rsid w:val="0023598F"/>
    <w:rsid w:val="00245562"/>
    <w:rsid w:val="00260755"/>
    <w:rsid w:val="002A440C"/>
    <w:rsid w:val="002B5056"/>
    <w:rsid w:val="002E639F"/>
    <w:rsid w:val="00303C39"/>
    <w:rsid w:val="00335A5F"/>
    <w:rsid w:val="00340A88"/>
    <w:rsid w:val="00344A74"/>
    <w:rsid w:val="0036546C"/>
    <w:rsid w:val="003B3D99"/>
    <w:rsid w:val="003D7AC0"/>
    <w:rsid w:val="00411CD3"/>
    <w:rsid w:val="0041493C"/>
    <w:rsid w:val="00417498"/>
    <w:rsid w:val="00423A21"/>
    <w:rsid w:val="0042685B"/>
    <w:rsid w:val="00426A22"/>
    <w:rsid w:val="00454DDB"/>
    <w:rsid w:val="00467CFD"/>
    <w:rsid w:val="00471593"/>
    <w:rsid w:val="00497BA3"/>
    <w:rsid w:val="004A7F64"/>
    <w:rsid w:val="004B4F7C"/>
    <w:rsid w:val="004E586A"/>
    <w:rsid w:val="0052224C"/>
    <w:rsid w:val="005504A6"/>
    <w:rsid w:val="00582A5D"/>
    <w:rsid w:val="005B7FFD"/>
    <w:rsid w:val="005D4F4F"/>
    <w:rsid w:val="005D7F51"/>
    <w:rsid w:val="005E7026"/>
    <w:rsid w:val="006052DD"/>
    <w:rsid w:val="00606FB6"/>
    <w:rsid w:val="00607414"/>
    <w:rsid w:val="0061056B"/>
    <w:rsid w:val="006157B7"/>
    <w:rsid w:val="006756DF"/>
    <w:rsid w:val="0067689D"/>
    <w:rsid w:val="00691999"/>
    <w:rsid w:val="006A4560"/>
    <w:rsid w:val="006A7C8A"/>
    <w:rsid w:val="00706318"/>
    <w:rsid w:val="00760720"/>
    <w:rsid w:val="0076505F"/>
    <w:rsid w:val="007657C9"/>
    <w:rsid w:val="00787661"/>
    <w:rsid w:val="007976D4"/>
    <w:rsid w:val="007F16E0"/>
    <w:rsid w:val="0080083D"/>
    <w:rsid w:val="00816F4B"/>
    <w:rsid w:val="00850603"/>
    <w:rsid w:val="00855D46"/>
    <w:rsid w:val="00873467"/>
    <w:rsid w:val="008A4CCE"/>
    <w:rsid w:val="008B7741"/>
    <w:rsid w:val="008D4AC8"/>
    <w:rsid w:val="008E78F4"/>
    <w:rsid w:val="009213D1"/>
    <w:rsid w:val="009470AA"/>
    <w:rsid w:val="009548D0"/>
    <w:rsid w:val="00954BA6"/>
    <w:rsid w:val="00976886"/>
    <w:rsid w:val="00977A65"/>
    <w:rsid w:val="0098388D"/>
    <w:rsid w:val="009863AE"/>
    <w:rsid w:val="00993030"/>
    <w:rsid w:val="009B68C3"/>
    <w:rsid w:val="009B7853"/>
    <w:rsid w:val="009C0EB8"/>
    <w:rsid w:val="009C72C3"/>
    <w:rsid w:val="009D0910"/>
    <w:rsid w:val="009D10D7"/>
    <w:rsid w:val="009D4E6B"/>
    <w:rsid w:val="009E1A35"/>
    <w:rsid w:val="00A0267B"/>
    <w:rsid w:val="00A103A1"/>
    <w:rsid w:val="00A20220"/>
    <w:rsid w:val="00A84997"/>
    <w:rsid w:val="00A87217"/>
    <w:rsid w:val="00A95E7D"/>
    <w:rsid w:val="00AA401D"/>
    <w:rsid w:val="00AB0508"/>
    <w:rsid w:val="00AF2947"/>
    <w:rsid w:val="00B1185A"/>
    <w:rsid w:val="00B14461"/>
    <w:rsid w:val="00B61B5F"/>
    <w:rsid w:val="00B6395E"/>
    <w:rsid w:val="00B652BA"/>
    <w:rsid w:val="00B8103A"/>
    <w:rsid w:val="00B853B5"/>
    <w:rsid w:val="00B91921"/>
    <w:rsid w:val="00B940D4"/>
    <w:rsid w:val="00B961B8"/>
    <w:rsid w:val="00BA683B"/>
    <w:rsid w:val="00BB591D"/>
    <w:rsid w:val="00BE3146"/>
    <w:rsid w:val="00C252CC"/>
    <w:rsid w:val="00C515D4"/>
    <w:rsid w:val="00C7010B"/>
    <w:rsid w:val="00C77193"/>
    <w:rsid w:val="00C82483"/>
    <w:rsid w:val="00CB26B7"/>
    <w:rsid w:val="00CC78A2"/>
    <w:rsid w:val="00CF4519"/>
    <w:rsid w:val="00D13F5A"/>
    <w:rsid w:val="00D26680"/>
    <w:rsid w:val="00D426D5"/>
    <w:rsid w:val="00D918D9"/>
    <w:rsid w:val="00D923CA"/>
    <w:rsid w:val="00D937C8"/>
    <w:rsid w:val="00DD0002"/>
    <w:rsid w:val="00DE7316"/>
    <w:rsid w:val="00E22C12"/>
    <w:rsid w:val="00E30BFD"/>
    <w:rsid w:val="00E51617"/>
    <w:rsid w:val="00E8362A"/>
    <w:rsid w:val="00E90650"/>
    <w:rsid w:val="00E96710"/>
    <w:rsid w:val="00ED13D8"/>
    <w:rsid w:val="00ED29D6"/>
    <w:rsid w:val="00EF6A65"/>
    <w:rsid w:val="00F0482B"/>
    <w:rsid w:val="00F07B9A"/>
    <w:rsid w:val="00F11AD6"/>
    <w:rsid w:val="00F11FD7"/>
    <w:rsid w:val="00F46C8F"/>
    <w:rsid w:val="00F53CE9"/>
    <w:rsid w:val="00FA45C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46AA7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E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82</cp:revision>
  <cp:lastPrinted>2025-03-19T07:21:00Z</cp:lastPrinted>
  <dcterms:created xsi:type="dcterms:W3CDTF">2022-05-04T08:34:00Z</dcterms:created>
  <dcterms:modified xsi:type="dcterms:W3CDTF">2025-04-30T07:18:00Z</dcterms:modified>
</cp:coreProperties>
</file>