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40D2D9" w14:textId="77777777" w:rsidR="0051760E" w:rsidRPr="00BF165A" w:rsidRDefault="0051760E" w:rsidP="0051760E">
      <w:pPr>
        <w:widowControl w:val="0"/>
        <w:shd w:val="clear" w:color="auto" w:fill="FFFFFF"/>
        <w:autoSpaceDE w:val="0"/>
        <w:autoSpaceDN w:val="0"/>
        <w:adjustRightInd w:val="0"/>
        <w:ind w:left="5529"/>
        <w:rPr>
          <w:sz w:val="30"/>
          <w:szCs w:val="30"/>
        </w:rPr>
      </w:pPr>
      <w:r w:rsidRPr="00BF165A">
        <w:rPr>
          <w:spacing w:val="-5"/>
          <w:sz w:val="30"/>
          <w:szCs w:val="30"/>
        </w:rPr>
        <w:t>Приложение</w:t>
      </w:r>
    </w:p>
    <w:p w14:paraId="2BE59DCF" w14:textId="77777777" w:rsidR="0051760E" w:rsidRPr="00BF165A" w:rsidRDefault="0051760E" w:rsidP="0051760E">
      <w:pPr>
        <w:widowControl w:val="0"/>
        <w:shd w:val="clear" w:color="auto" w:fill="FFFFFF"/>
        <w:autoSpaceDE w:val="0"/>
        <w:autoSpaceDN w:val="0"/>
        <w:adjustRightInd w:val="0"/>
        <w:spacing w:line="280" w:lineRule="exact"/>
        <w:ind w:left="5529"/>
        <w:rPr>
          <w:sz w:val="30"/>
          <w:szCs w:val="30"/>
        </w:rPr>
      </w:pPr>
      <w:r w:rsidRPr="00BF165A">
        <w:rPr>
          <w:spacing w:val="-7"/>
          <w:sz w:val="30"/>
          <w:szCs w:val="30"/>
        </w:rPr>
        <w:t>к решению Каменецкого</w:t>
      </w:r>
    </w:p>
    <w:p w14:paraId="22E3D2E9" w14:textId="77777777" w:rsidR="0051760E" w:rsidRPr="00BF165A" w:rsidRDefault="0051760E" w:rsidP="0051760E">
      <w:pPr>
        <w:widowControl w:val="0"/>
        <w:shd w:val="clear" w:color="auto" w:fill="FFFFFF"/>
        <w:autoSpaceDE w:val="0"/>
        <w:autoSpaceDN w:val="0"/>
        <w:adjustRightInd w:val="0"/>
        <w:spacing w:line="280" w:lineRule="exact"/>
        <w:ind w:left="5103"/>
        <w:rPr>
          <w:sz w:val="30"/>
          <w:szCs w:val="30"/>
        </w:rPr>
      </w:pPr>
      <w:r>
        <w:rPr>
          <w:spacing w:val="-8"/>
          <w:sz w:val="30"/>
          <w:szCs w:val="30"/>
        </w:rPr>
        <w:t xml:space="preserve">      </w:t>
      </w:r>
      <w:r w:rsidRPr="00BF165A">
        <w:rPr>
          <w:spacing w:val="-8"/>
          <w:sz w:val="30"/>
          <w:szCs w:val="30"/>
        </w:rPr>
        <w:t>районного исполнительного</w:t>
      </w:r>
    </w:p>
    <w:p w14:paraId="191EFDC7" w14:textId="77777777" w:rsidR="0051760E" w:rsidRPr="00BF165A" w:rsidRDefault="0051760E" w:rsidP="0051760E">
      <w:pPr>
        <w:widowControl w:val="0"/>
        <w:autoSpaceDE w:val="0"/>
        <w:autoSpaceDN w:val="0"/>
        <w:adjustRightInd w:val="0"/>
        <w:spacing w:line="280" w:lineRule="exact"/>
        <w:ind w:left="5529"/>
        <w:rPr>
          <w:spacing w:val="-4"/>
          <w:sz w:val="30"/>
          <w:szCs w:val="30"/>
        </w:rPr>
      </w:pPr>
      <w:r w:rsidRPr="00BF165A">
        <w:rPr>
          <w:spacing w:val="-4"/>
          <w:sz w:val="30"/>
          <w:szCs w:val="30"/>
        </w:rPr>
        <w:t>комитета</w:t>
      </w:r>
    </w:p>
    <w:p w14:paraId="54FA798F" w14:textId="77777777" w:rsidR="0051760E" w:rsidRPr="00BF165A" w:rsidRDefault="0051760E" w:rsidP="0051760E">
      <w:pPr>
        <w:widowControl w:val="0"/>
        <w:autoSpaceDE w:val="0"/>
        <w:autoSpaceDN w:val="0"/>
        <w:adjustRightInd w:val="0"/>
        <w:spacing w:line="280" w:lineRule="exact"/>
        <w:ind w:left="5529"/>
        <w:rPr>
          <w:spacing w:val="-4"/>
          <w:sz w:val="30"/>
          <w:szCs w:val="30"/>
        </w:rPr>
      </w:pPr>
      <w:r w:rsidRPr="00BF165A">
        <w:rPr>
          <w:spacing w:val="-4"/>
          <w:sz w:val="30"/>
          <w:szCs w:val="30"/>
        </w:rPr>
        <w:t>___________№____________</w:t>
      </w:r>
    </w:p>
    <w:p w14:paraId="28163A9E" w14:textId="77777777" w:rsidR="0051760E" w:rsidRPr="00BF165A" w:rsidRDefault="0051760E" w:rsidP="0051760E">
      <w:pPr>
        <w:widowControl w:val="0"/>
        <w:shd w:val="clear" w:color="auto" w:fill="FFFFFF"/>
        <w:autoSpaceDE w:val="0"/>
        <w:autoSpaceDN w:val="0"/>
        <w:adjustRightInd w:val="0"/>
        <w:spacing w:before="547" w:line="280" w:lineRule="exact"/>
        <w:ind w:right="-1" w:hanging="142"/>
        <w:jc w:val="both"/>
        <w:rPr>
          <w:sz w:val="30"/>
          <w:szCs w:val="30"/>
        </w:rPr>
      </w:pPr>
      <w:r w:rsidRPr="00BF165A">
        <w:rPr>
          <w:spacing w:val="-8"/>
          <w:sz w:val="30"/>
          <w:szCs w:val="30"/>
        </w:rPr>
        <w:t>МЕРОПРИЯТИЯ</w:t>
      </w:r>
    </w:p>
    <w:p w14:paraId="77D386CD" w14:textId="77777777" w:rsidR="0051760E" w:rsidRPr="0036042F" w:rsidRDefault="0051760E" w:rsidP="0051760E">
      <w:pPr>
        <w:widowControl w:val="0"/>
        <w:autoSpaceDE w:val="0"/>
        <w:autoSpaceDN w:val="0"/>
        <w:adjustRightInd w:val="0"/>
        <w:spacing w:line="280" w:lineRule="exact"/>
        <w:ind w:right="4677" w:hanging="142"/>
        <w:jc w:val="both"/>
        <w:rPr>
          <w:spacing w:val="-6"/>
          <w:sz w:val="30"/>
          <w:szCs w:val="30"/>
        </w:rPr>
      </w:pPr>
      <w:r w:rsidRPr="0036042F">
        <w:rPr>
          <w:spacing w:val="-6"/>
          <w:sz w:val="30"/>
          <w:szCs w:val="30"/>
        </w:rPr>
        <w:t>по подготовке объектов народного</w:t>
      </w:r>
    </w:p>
    <w:p w14:paraId="08E76AA6" w14:textId="77777777" w:rsidR="0051760E" w:rsidRPr="0036042F" w:rsidRDefault="0051760E" w:rsidP="0051760E">
      <w:pPr>
        <w:widowControl w:val="0"/>
        <w:autoSpaceDE w:val="0"/>
        <w:autoSpaceDN w:val="0"/>
        <w:adjustRightInd w:val="0"/>
        <w:spacing w:line="280" w:lineRule="exact"/>
        <w:ind w:right="4677" w:hanging="142"/>
        <w:jc w:val="both"/>
        <w:rPr>
          <w:spacing w:val="-5"/>
          <w:sz w:val="30"/>
          <w:szCs w:val="30"/>
        </w:rPr>
      </w:pPr>
      <w:r w:rsidRPr="0036042F">
        <w:rPr>
          <w:spacing w:val="-5"/>
          <w:sz w:val="30"/>
          <w:szCs w:val="30"/>
        </w:rPr>
        <w:t xml:space="preserve">хозяйства Каменецкого района </w:t>
      </w:r>
    </w:p>
    <w:p w14:paraId="30F325AB" w14:textId="77777777" w:rsidR="0051760E" w:rsidRPr="0036042F" w:rsidRDefault="0051760E" w:rsidP="0051760E">
      <w:pPr>
        <w:widowControl w:val="0"/>
        <w:autoSpaceDE w:val="0"/>
        <w:autoSpaceDN w:val="0"/>
        <w:adjustRightInd w:val="0"/>
        <w:spacing w:line="280" w:lineRule="exact"/>
        <w:ind w:right="4677" w:hanging="142"/>
        <w:jc w:val="both"/>
        <w:rPr>
          <w:spacing w:val="-5"/>
          <w:sz w:val="30"/>
          <w:szCs w:val="30"/>
        </w:rPr>
      </w:pPr>
      <w:r w:rsidRPr="0036042F">
        <w:rPr>
          <w:spacing w:val="-5"/>
          <w:sz w:val="30"/>
          <w:szCs w:val="30"/>
        </w:rPr>
        <w:t xml:space="preserve">к работе в осенне-зимний период </w:t>
      </w:r>
    </w:p>
    <w:p w14:paraId="7AF8CFE8" w14:textId="77777777" w:rsidR="0051760E" w:rsidRDefault="0051760E" w:rsidP="0051760E">
      <w:pPr>
        <w:widowControl w:val="0"/>
        <w:autoSpaceDE w:val="0"/>
        <w:autoSpaceDN w:val="0"/>
        <w:adjustRightInd w:val="0"/>
        <w:spacing w:line="280" w:lineRule="exact"/>
        <w:ind w:right="4677" w:hanging="142"/>
        <w:jc w:val="both"/>
        <w:rPr>
          <w:sz w:val="30"/>
          <w:szCs w:val="30"/>
        </w:rPr>
      </w:pPr>
      <w:r w:rsidRPr="00BF165A">
        <w:rPr>
          <w:sz w:val="30"/>
          <w:szCs w:val="30"/>
        </w:rPr>
        <w:t>20</w:t>
      </w:r>
      <w:r>
        <w:rPr>
          <w:sz w:val="30"/>
          <w:szCs w:val="30"/>
        </w:rPr>
        <w:t>24/</w:t>
      </w:r>
      <w:r w:rsidRPr="00BF165A">
        <w:rPr>
          <w:sz w:val="30"/>
          <w:szCs w:val="30"/>
        </w:rPr>
        <w:t>20</w:t>
      </w:r>
      <w:r>
        <w:rPr>
          <w:sz w:val="30"/>
          <w:szCs w:val="30"/>
        </w:rPr>
        <w:t>25</w:t>
      </w:r>
      <w:r w:rsidRPr="00BF165A">
        <w:rPr>
          <w:sz w:val="30"/>
          <w:szCs w:val="30"/>
        </w:rPr>
        <w:t xml:space="preserve"> год</w:t>
      </w:r>
      <w:r>
        <w:rPr>
          <w:sz w:val="30"/>
          <w:szCs w:val="30"/>
        </w:rPr>
        <w:t>ов</w:t>
      </w:r>
    </w:p>
    <w:p w14:paraId="364CFFBA" w14:textId="77777777" w:rsidR="0051760E" w:rsidRPr="00243792" w:rsidRDefault="0051760E" w:rsidP="0051760E">
      <w:pPr>
        <w:spacing w:line="360" w:lineRule="auto"/>
        <w:rPr>
          <w:sz w:val="30"/>
          <w:szCs w:val="30"/>
        </w:rPr>
      </w:pPr>
      <w:r>
        <w:t xml:space="preserve"> </w:t>
      </w:r>
    </w:p>
    <w:tbl>
      <w:tblPr>
        <w:tblW w:w="5272" w:type="pct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5"/>
        <w:gridCol w:w="112"/>
        <w:gridCol w:w="3870"/>
        <w:gridCol w:w="159"/>
        <w:gridCol w:w="1675"/>
        <w:gridCol w:w="168"/>
        <w:gridCol w:w="3224"/>
      </w:tblGrid>
      <w:tr w:rsidR="0051760E" w:rsidRPr="00F53EF7" w14:paraId="7D35B9E0" w14:textId="77777777" w:rsidTr="003E3EFF">
        <w:tc>
          <w:tcPr>
            <w:tcW w:w="385" w:type="pct"/>
            <w:gridSpan w:val="2"/>
          </w:tcPr>
          <w:p w14:paraId="42FB5391" w14:textId="77777777" w:rsidR="0051760E" w:rsidRPr="00F53EF7" w:rsidRDefault="0051760E" w:rsidP="00D3756D">
            <w:pPr>
              <w:jc w:val="center"/>
              <w:rPr>
                <w:b/>
                <w:sz w:val="30"/>
                <w:szCs w:val="30"/>
              </w:rPr>
            </w:pPr>
            <w:r w:rsidRPr="00F53EF7">
              <w:rPr>
                <w:b/>
                <w:sz w:val="30"/>
                <w:szCs w:val="30"/>
              </w:rPr>
              <w:t>№ п/п</w:t>
            </w:r>
          </w:p>
        </w:tc>
        <w:tc>
          <w:tcPr>
            <w:tcW w:w="1964" w:type="pct"/>
            <w:vAlign w:val="center"/>
          </w:tcPr>
          <w:p w14:paraId="3EC1C914" w14:textId="77777777" w:rsidR="0051760E" w:rsidRPr="00F53EF7" w:rsidRDefault="0051760E" w:rsidP="00D3756D">
            <w:pPr>
              <w:jc w:val="center"/>
              <w:rPr>
                <w:b/>
                <w:sz w:val="30"/>
                <w:szCs w:val="30"/>
              </w:rPr>
            </w:pPr>
            <w:r w:rsidRPr="00F53EF7">
              <w:rPr>
                <w:b/>
                <w:sz w:val="30"/>
                <w:szCs w:val="30"/>
              </w:rPr>
              <w:t>Наименование мероприятий</w:t>
            </w:r>
          </w:p>
        </w:tc>
        <w:tc>
          <w:tcPr>
            <w:tcW w:w="930" w:type="pct"/>
            <w:gridSpan w:val="2"/>
            <w:vAlign w:val="center"/>
          </w:tcPr>
          <w:p w14:paraId="2B4BD138" w14:textId="77777777" w:rsidR="0051760E" w:rsidRPr="00F53EF7" w:rsidRDefault="0051760E" w:rsidP="00D3756D">
            <w:pPr>
              <w:jc w:val="center"/>
              <w:rPr>
                <w:b/>
                <w:sz w:val="30"/>
                <w:szCs w:val="30"/>
              </w:rPr>
            </w:pPr>
            <w:r w:rsidRPr="00F53EF7">
              <w:rPr>
                <w:b/>
                <w:sz w:val="30"/>
                <w:szCs w:val="30"/>
              </w:rPr>
              <w:t>Срок исполнения</w:t>
            </w:r>
          </w:p>
        </w:tc>
        <w:tc>
          <w:tcPr>
            <w:tcW w:w="1721" w:type="pct"/>
            <w:gridSpan w:val="2"/>
            <w:vAlign w:val="center"/>
          </w:tcPr>
          <w:p w14:paraId="16A619BA" w14:textId="77777777" w:rsidR="0051760E" w:rsidRPr="00F53EF7" w:rsidRDefault="0051760E" w:rsidP="00D3756D">
            <w:pPr>
              <w:jc w:val="center"/>
              <w:rPr>
                <w:b/>
                <w:sz w:val="30"/>
                <w:szCs w:val="30"/>
              </w:rPr>
            </w:pPr>
            <w:r w:rsidRPr="00F53EF7">
              <w:rPr>
                <w:b/>
                <w:sz w:val="30"/>
                <w:szCs w:val="30"/>
              </w:rPr>
              <w:t>Ответственный исполнитель</w:t>
            </w:r>
          </w:p>
        </w:tc>
      </w:tr>
      <w:tr w:rsidR="0051760E" w:rsidRPr="00F53EF7" w14:paraId="42AB8BD9" w14:textId="77777777" w:rsidTr="003E3EFF">
        <w:tc>
          <w:tcPr>
            <w:tcW w:w="385" w:type="pct"/>
            <w:gridSpan w:val="2"/>
          </w:tcPr>
          <w:p w14:paraId="1128C741" w14:textId="77777777" w:rsidR="0051760E" w:rsidRPr="00F53EF7" w:rsidRDefault="0051760E" w:rsidP="00D3756D">
            <w:pPr>
              <w:jc w:val="center"/>
              <w:rPr>
                <w:b/>
                <w:sz w:val="30"/>
                <w:szCs w:val="30"/>
              </w:rPr>
            </w:pPr>
            <w:r w:rsidRPr="00F53EF7">
              <w:rPr>
                <w:b/>
                <w:sz w:val="30"/>
                <w:szCs w:val="30"/>
              </w:rPr>
              <w:t>1</w:t>
            </w:r>
          </w:p>
        </w:tc>
        <w:tc>
          <w:tcPr>
            <w:tcW w:w="1964" w:type="pct"/>
            <w:vAlign w:val="center"/>
          </w:tcPr>
          <w:p w14:paraId="6470CC46" w14:textId="77777777" w:rsidR="0051760E" w:rsidRPr="00F53EF7" w:rsidRDefault="0051760E" w:rsidP="00D3756D">
            <w:pPr>
              <w:jc w:val="center"/>
              <w:rPr>
                <w:b/>
                <w:sz w:val="30"/>
                <w:szCs w:val="30"/>
              </w:rPr>
            </w:pPr>
            <w:r w:rsidRPr="00F53EF7">
              <w:rPr>
                <w:b/>
                <w:sz w:val="30"/>
                <w:szCs w:val="30"/>
              </w:rPr>
              <w:t>2</w:t>
            </w:r>
          </w:p>
        </w:tc>
        <w:tc>
          <w:tcPr>
            <w:tcW w:w="930" w:type="pct"/>
            <w:gridSpan w:val="2"/>
            <w:vAlign w:val="center"/>
          </w:tcPr>
          <w:p w14:paraId="56597418" w14:textId="77777777" w:rsidR="0051760E" w:rsidRPr="00F53EF7" w:rsidRDefault="0051760E" w:rsidP="00D3756D">
            <w:pPr>
              <w:jc w:val="center"/>
              <w:rPr>
                <w:b/>
                <w:sz w:val="30"/>
                <w:szCs w:val="30"/>
              </w:rPr>
            </w:pPr>
            <w:r w:rsidRPr="00F53EF7">
              <w:rPr>
                <w:b/>
                <w:sz w:val="30"/>
                <w:szCs w:val="30"/>
              </w:rPr>
              <w:t>3</w:t>
            </w:r>
          </w:p>
        </w:tc>
        <w:tc>
          <w:tcPr>
            <w:tcW w:w="1721" w:type="pct"/>
            <w:gridSpan w:val="2"/>
            <w:vAlign w:val="center"/>
          </w:tcPr>
          <w:p w14:paraId="40C78E51" w14:textId="77777777" w:rsidR="0051760E" w:rsidRPr="00F53EF7" w:rsidRDefault="0051760E" w:rsidP="00D3756D">
            <w:pPr>
              <w:jc w:val="center"/>
              <w:rPr>
                <w:b/>
                <w:sz w:val="30"/>
                <w:szCs w:val="30"/>
              </w:rPr>
            </w:pPr>
            <w:r w:rsidRPr="00F53EF7">
              <w:rPr>
                <w:b/>
                <w:sz w:val="30"/>
                <w:szCs w:val="30"/>
              </w:rPr>
              <w:t>4</w:t>
            </w:r>
          </w:p>
        </w:tc>
      </w:tr>
      <w:tr w:rsidR="003E3EFF" w14:paraId="014496A8" w14:textId="77777777" w:rsidTr="003E3E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448F92" w14:textId="77777777" w:rsidR="003E3EFF" w:rsidRPr="00301B20" w:rsidRDefault="003E3EFF" w:rsidP="00D3756D">
            <w:pPr>
              <w:jc w:val="center"/>
            </w:pPr>
            <w:r w:rsidRPr="00301B20">
              <w:rPr>
                <w:b/>
                <w:bCs/>
                <w:sz w:val="30"/>
                <w:szCs w:val="30"/>
              </w:rPr>
              <w:t>ГУ «Центр по обеспечению деятельности бюджетных организаций Каменецкого района</w:t>
            </w:r>
          </w:p>
        </w:tc>
      </w:tr>
      <w:tr w:rsidR="003E3EFF" w14:paraId="1FBAF56F" w14:textId="77777777" w:rsidTr="003E3E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544A80" w14:textId="77777777" w:rsidR="003E3EFF" w:rsidRPr="00301B20" w:rsidRDefault="003E3EFF" w:rsidP="00D3756D">
            <w:pPr>
              <w:jc w:val="center"/>
              <w:rPr>
                <w:sz w:val="30"/>
                <w:szCs w:val="30"/>
              </w:rPr>
            </w:pPr>
            <w:r w:rsidRPr="00301B20">
              <w:rPr>
                <w:b/>
                <w:sz w:val="30"/>
                <w:szCs w:val="30"/>
              </w:rPr>
              <w:t>Отдел по образованию Каменецкого районного исполнительного комитета</w:t>
            </w:r>
          </w:p>
        </w:tc>
      </w:tr>
      <w:tr w:rsidR="003E3EFF" w14:paraId="23CAAE4A" w14:textId="77777777" w:rsidTr="003E3E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665599" w14:textId="77777777" w:rsidR="003E3EFF" w:rsidRPr="00301B20" w:rsidRDefault="003E3EFF" w:rsidP="00D3756D">
            <w:pPr>
              <w:jc w:val="center"/>
              <w:rPr>
                <w:sz w:val="30"/>
                <w:szCs w:val="30"/>
              </w:rPr>
            </w:pPr>
            <w:r w:rsidRPr="00301B20">
              <w:rPr>
                <w:sz w:val="30"/>
                <w:szCs w:val="30"/>
              </w:rPr>
              <w:t>1.</w:t>
            </w:r>
          </w:p>
        </w:tc>
        <w:tc>
          <w:tcPr>
            <w:tcW w:w="210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EECA38" w14:textId="77777777" w:rsidR="003E3EFF" w:rsidRPr="00301B20" w:rsidRDefault="003E3EFF" w:rsidP="00D3756D">
            <w:pPr>
              <w:jc w:val="both"/>
              <w:rPr>
                <w:sz w:val="30"/>
                <w:szCs w:val="30"/>
              </w:rPr>
            </w:pPr>
            <w:r w:rsidRPr="00301B20">
              <w:rPr>
                <w:sz w:val="30"/>
                <w:szCs w:val="30"/>
              </w:rPr>
              <w:t>В целях сбережения энергетических ресурсов в структурных подразделения отдела, создать комиссию по подготовке и проведению мероприятий к отопительному периоду 2024-2025 гг.</w:t>
            </w:r>
          </w:p>
        </w:tc>
        <w:tc>
          <w:tcPr>
            <w:tcW w:w="9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D06E96" w14:textId="77777777" w:rsidR="003E3EFF" w:rsidRPr="00301B20" w:rsidRDefault="003E3EFF" w:rsidP="00D3756D">
            <w:pPr>
              <w:jc w:val="center"/>
              <w:rPr>
                <w:sz w:val="30"/>
                <w:szCs w:val="30"/>
              </w:rPr>
            </w:pPr>
            <w:r w:rsidRPr="00301B20">
              <w:rPr>
                <w:sz w:val="30"/>
                <w:szCs w:val="30"/>
              </w:rPr>
              <w:t>11.06.2024</w:t>
            </w:r>
          </w:p>
        </w:tc>
        <w:tc>
          <w:tcPr>
            <w:tcW w:w="1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2F125D" w14:textId="77777777" w:rsidR="003E3EFF" w:rsidRPr="00301B20" w:rsidRDefault="003E3EFF" w:rsidP="00D3756D">
            <w:pPr>
              <w:pStyle w:val="ac"/>
              <w:rPr>
                <w:sz w:val="30"/>
                <w:szCs w:val="30"/>
              </w:rPr>
            </w:pPr>
            <w:r w:rsidRPr="00301B20">
              <w:rPr>
                <w:sz w:val="30"/>
                <w:szCs w:val="30"/>
              </w:rPr>
              <w:t>Руководители учреждений образования</w:t>
            </w:r>
          </w:p>
          <w:p w14:paraId="30E03129" w14:textId="77777777" w:rsidR="003E3EFF" w:rsidRPr="00301B20" w:rsidRDefault="003E3EFF" w:rsidP="00D3756D">
            <w:pPr>
              <w:rPr>
                <w:sz w:val="30"/>
                <w:szCs w:val="30"/>
              </w:rPr>
            </w:pPr>
          </w:p>
        </w:tc>
      </w:tr>
      <w:tr w:rsidR="003E3EFF" w14:paraId="7E83EBD1" w14:textId="77777777" w:rsidTr="003E3E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8D0FCC" w14:textId="77777777" w:rsidR="003E3EFF" w:rsidRPr="00301B20" w:rsidRDefault="003E3EFF" w:rsidP="00D3756D">
            <w:pPr>
              <w:jc w:val="center"/>
              <w:rPr>
                <w:sz w:val="30"/>
                <w:szCs w:val="30"/>
              </w:rPr>
            </w:pPr>
            <w:r w:rsidRPr="00301B20">
              <w:rPr>
                <w:sz w:val="30"/>
                <w:szCs w:val="30"/>
              </w:rPr>
              <w:t>2.</w:t>
            </w:r>
          </w:p>
        </w:tc>
        <w:tc>
          <w:tcPr>
            <w:tcW w:w="210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A3C075" w14:textId="77777777" w:rsidR="003E3EFF" w:rsidRPr="00C7453A" w:rsidRDefault="003E3EFF" w:rsidP="00D3756D">
            <w:pPr>
              <w:jc w:val="both"/>
              <w:rPr>
                <w:sz w:val="30"/>
                <w:szCs w:val="30"/>
              </w:rPr>
            </w:pPr>
            <w:r w:rsidRPr="00C7453A">
              <w:rPr>
                <w:sz w:val="30"/>
                <w:szCs w:val="30"/>
              </w:rPr>
              <w:t>Поверка 14 комплектов приборов учёта расхода тепловой энергии (ГУО «Беловежская СШ», ГУО «</w:t>
            </w:r>
            <w:proofErr w:type="spellStart"/>
            <w:r w:rsidRPr="00C7453A">
              <w:rPr>
                <w:sz w:val="30"/>
                <w:szCs w:val="30"/>
              </w:rPr>
              <w:t>Верховичская</w:t>
            </w:r>
            <w:proofErr w:type="spellEnd"/>
            <w:r w:rsidRPr="00C7453A">
              <w:rPr>
                <w:sz w:val="30"/>
                <w:szCs w:val="30"/>
              </w:rPr>
              <w:t xml:space="preserve"> СШ», ГУО «</w:t>
            </w:r>
            <w:proofErr w:type="spellStart"/>
            <w:r w:rsidRPr="00C7453A">
              <w:rPr>
                <w:sz w:val="30"/>
                <w:szCs w:val="30"/>
              </w:rPr>
              <w:t>Свищевская</w:t>
            </w:r>
            <w:proofErr w:type="spellEnd"/>
            <w:r w:rsidRPr="00C7453A">
              <w:rPr>
                <w:sz w:val="30"/>
                <w:szCs w:val="30"/>
              </w:rPr>
              <w:t xml:space="preserve"> СШ» (4 шт.), ГУО «</w:t>
            </w:r>
            <w:proofErr w:type="spellStart"/>
            <w:r w:rsidRPr="00C7453A">
              <w:rPr>
                <w:sz w:val="30"/>
                <w:szCs w:val="30"/>
              </w:rPr>
              <w:t>Войсковская</w:t>
            </w:r>
            <w:proofErr w:type="spellEnd"/>
            <w:r w:rsidRPr="00C7453A">
              <w:rPr>
                <w:sz w:val="30"/>
                <w:szCs w:val="30"/>
              </w:rPr>
              <w:t xml:space="preserve"> СШ», ГУО «Высоко-Литовский ДС», ГУО «Высоковский ДС»(2 шт.), ГУО «Каменец  ДС №1», ГУО «</w:t>
            </w:r>
            <w:proofErr w:type="spellStart"/>
            <w:r w:rsidRPr="00C7453A">
              <w:rPr>
                <w:sz w:val="30"/>
                <w:szCs w:val="30"/>
              </w:rPr>
              <w:t>Ряснянский</w:t>
            </w:r>
            <w:proofErr w:type="spellEnd"/>
            <w:r w:rsidRPr="00C7453A">
              <w:rPr>
                <w:sz w:val="30"/>
                <w:szCs w:val="30"/>
              </w:rPr>
              <w:t xml:space="preserve"> ДС», </w:t>
            </w:r>
            <w:proofErr w:type="spellStart"/>
            <w:r w:rsidRPr="00C7453A">
              <w:rPr>
                <w:sz w:val="30"/>
                <w:szCs w:val="30"/>
              </w:rPr>
              <w:t>ЦДОДиМ</w:t>
            </w:r>
            <w:proofErr w:type="spellEnd"/>
            <w:r w:rsidRPr="00C7453A">
              <w:rPr>
                <w:sz w:val="30"/>
                <w:szCs w:val="30"/>
              </w:rPr>
              <w:t xml:space="preserve"> </w:t>
            </w:r>
            <w:proofErr w:type="spellStart"/>
            <w:r w:rsidRPr="00C7453A">
              <w:rPr>
                <w:sz w:val="30"/>
                <w:szCs w:val="30"/>
              </w:rPr>
              <w:t>г.Высокое</w:t>
            </w:r>
            <w:proofErr w:type="spellEnd"/>
            <w:r w:rsidRPr="00C7453A">
              <w:rPr>
                <w:sz w:val="30"/>
                <w:szCs w:val="30"/>
              </w:rPr>
              <w:t xml:space="preserve">, </w:t>
            </w:r>
            <w:proofErr w:type="spellStart"/>
            <w:r w:rsidRPr="00C7453A">
              <w:rPr>
                <w:sz w:val="30"/>
                <w:szCs w:val="30"/>
              </w:rPr>
              <w:t>ЦДОДиМ</w:t>
            </w:r>
            <w:proofErr w:type="spellEnd"/>
            <w:r w:rsidRPr="00C7453A">
              <w:rPr>
                <w:sz w:val="30"/>
                <w:szCs w:val="30"/>
              </w:rPr>
              <w:t xml:space="preserve"> </w:t>
            </w:r>
            <w:proofErr w:type="spellStart"/>
            <w:r w:rsidRPr="00C7453A">
              <w:rPr>
                <w:sz w:val="30"/>
                <w:szCs w:val="30"/>
              </w:rPr>
              <w:t>г.Каменец</w:t>
            </w:r>
            <w:proofErr w:type="spellEnd"/>
            <w:r w:rsidRPr="00C7453A">
              <w:rPr>
                <w:sz w:val="30"/>
                <w:szCs w:val="30"/>
              </w:rPr>
              <w:t>)</w:t>
            </w:r>
          </w:p>
        </w:tc>
        <w:tc>
          <w:tcPr>
            <w:tcW w:w="9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1AF696" w14:textId="77777777" w:rsidR="003E3EFF" w:rsidRPr="00C7453A" w:rsidRDefault="003E3EFF" w:rsidP="00D3756D">
            <w:pPr>
              <w:jc w:val="center"/>
              <w:rPr>
                <w:sz w:val="30"/>
                <w:szCs w:val="30"/>
              </w:rPr>
            </w:pPr>
            <w:r w:rsidRPr="00C7453A">
              <w:rPr>
                <w:sz w:val="30"/>
                <w:szCs w:val="30"/>
              </w:rPr>
              <w:t>31.07.2024</w:t>
            </w:r>
          </w:p>
        </w:tc>
        <w:tc>
          <w:tcPr>
            <w:tcW w:w="1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72A72B" w14:textId="77777777" w:rsidR="003E3EFF" w:rsidRPr="003717FF" w:rsidRDefault="003E3EFF" w:rsidP="00D3756D">
            <w:pPr>
              <w:rPr>
                <w:color w:val="FF0000"/>
                <w:sz w:val="30"/>
                <w:szCs w:val="30"/>
              </w:rPr>
            </w:pPr>
            <w:r w:rsidRPr="00301B20">
              <w:rPr>
                <w:sz w:val="30"/>
                <w:szCs w:val="30"/>
              </w:rPr>
              <w:t>Управляющий ГУ «Центр по обеспечению деятельности бюджетных организаций Каменецкого района»</w:t>
            </w:r>
            <w:r>
              <w:rPr>
                <w:sz w:val="30"/>
                <w:szCs w:val="30"/>
              </w:rPr>
              <w:t xml:space="preserve"> (далее - Управляющий)</w:t>
            </w:r>
          </w:p>
        </w:tc>
      </w:tr>
      <w:tr w:rsidR="003E3EFF" w14:paraId="0CC163D7" w14:textId="77777777" w:rsidTr="003E3E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FAB0E8" w14:textId="77777777" w:rsidR="003E3EFF" w:rsidRPr="00301B20" w:rsidRDefault="003E3EFF" w:rsidP="00D3756D">
            <w:pPr>
              <w:jc w:val="center"/>
              <w:rPr>
                <w:sz w:val="30"/>
                <w:szCs w:val="30"/>
              </w:rPr>
            </w:pPr>
            <w:r w:rsidRPr="00301B20">
              <w:rPr>
                <w:sz w:val="30"/>
                <w:szCs w:val="30"/>
              </w:rPr>
              <w:t>3.</w:t>
            </w:r>
          </w:p>
        </w:tc>
        <w:tc>
          <w:tcPr>
            <w:tcW w:w="210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61710D" w14:textId="77777777" w:rsidR="003E3EFF" w:rsidRPr="00C7453A" w:rsidRDefault="003E3EFF" w:rsidP="00D3756D">
            <w:pPr>
              <w:jc w:val="both"/>
              <w:rPr>
                <w:sz w:val="30"/>
                <w:szCs w:val="30"/>
              </w:rPr>
            </w:pPr>
            <w:r w:rsidRPr="00C7453A">
              <w:rPr>
                <w:sz w:val="30"/>
                <w:szCs w:val="30"/>
              </w:rPr>
              <w:t>Промывка системы отопления зданий учреждений образования</w:t>
            </w:r>
          </w:p>
        </w:tc>
        <w:tc>
          <w:tcPr>
            <w:tcW w:w="9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3ABF1D" w14:textId="77777777" w:rsidR="003E3EFF" w:rsidRPr="00C7453A" w:rsidRDefault="003E3EFF" w:rsidP="00D3756D">
            <w:pPr>
              <w:jc w:val="center"/>
              <w:rPr>
                <w:sz w:val="30"/>
                <w:szCs w:val="30"/>
              </w:rPr>
            </w:pPr>
            <w:r w:rsidRPr="00C7453A">
              <w:rPr>
                <w:sz w:val="30"/>
                <w:szCs w:val="30"/>
              </w:rPr>
              <w:t>15.08.2024</w:t>
            </w:r>
          </w:p>
        </w:tc>
        <w:tc>
          <w:tcPr>
            <w:tcW w:w="1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C288A2" w14:textId="77777777" w:rsidR="003E3EFF" w:rsidRPr="00C50460" w:rsidRDefault="003E3EFF" w:rsidP="00D3756D">
            <w:pPr>
              <w:rPr>
                <w:sz w:val="30"/>
                <w:szCs w:val="30"/>
                <w:lang w:eastAsia="en-US"/>
              </w:rPr>
            </w:pPr>
            <w:r w:rsidRPr="00C50460">
              <w:rPr>
                <w:sz w:val="30"/>
                <w:szCs w:val="30"/>
                <w:lang w:eastAsia="en-US"/>
              </w:rPr>
              <w:t>Руководители учреждений образования</w:t>
            </w:r>
          </w:p>
          <w:p w14:paraId="3800AB88" w14:textId="77777777" w:rsidR="003E3EFF" w:rsidRPr="00C50460" w:rsidRDefault="003E3EFF" w:rsidP="00D3756D">
            <w:pPr>
              <w:rPr>
                <w:sz w:val="30"/>
                <w:szCs w:val="30"/>
              </w:rPr>
            </w:pPr>
            <w:r w:rsidRPr="00C50460">
              <w:rPr>
                <w:sz w:val="30"/>
                <w:szCs w:val="30"/>
              </w:rPr>
              <w:lastRenderedPageBreak/>
              <w:t>Управляющий</w:t>
            </w:r>
          </w:p>
        </w:tc>
      </w:tr>
      <w:tr w:rsidR="003E3EFF" w14:paraId="21DCA33F" w14:textId="77777777" w:rsidTr="003E3E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1FE401" w14:textId="77777777" w:rsidR="003E3EFF" w:rsidRPr="00301B20" w:rsidRDefault="003E3EFF" w:rsidP="00D3756D">
            <w:pPr>
              <w:jc w:val="center"/>
              <w:rPr>
                <w:sz w:val="30"/>
                <w:szCs w:val="30"/>
              </w:rPr>
            </w:pPr>
            <w:r w:rsidRPr="00301B20">
              <w:rPr>
                <w:sz w:val="30"/>
                <w:szCs w:val="30"/>
              </w:rPr>
              <w:lastRenderedPageBreak/>
              <w:t>4.</w:t>
            </w:r>
          </w:p>
        </w:tc>
        <w:tc>
          <w:tcPr>
            <w:tcW w:w="210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7ADD58" w14:textId="77777777" w:rsidR="003E3EFF" w:rsidRPr="00C7453A" w:rsidRDefault="003E3EFF" w:rsidP="00D3756D">
            <w:pPr>
              <w:jc w:val="both"/>
              <w:rPr>
                <w:sz w:val="30"/>
                <w:szCs w:val="30"/>
              </w:rPr>
            </w:pPr>
            <w:r w:rsidRPr="00C7453A">
              <w:rPr>
                <w:sz w:val="30"/>
                <w:szCs w:val="30"/>
              </w:rPr>
              <w:t>Проведение плановых электрофизических измерений</w:t>
            </w:r>
          </w:p>
        </w:tc>
        <w:tc>
          <w:tcPr>
            <w:tcW w:w="9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8A50DD" w14:textId="77777777" w:rsidR="003E3EFF" w:rsidRPr="00C7453A" w:rsidRDefault="003E3EFF" w:rsidP="00D3756D">
            <w:pPr>
              <w:jc w:val="center"/>
              <w:rPr>
                <w:sz w:val="30"/>
                <w:szCs w:val="30"/>
              </w:rPr>
            </w:pPr>
            <w:r w:rsidRPr="00C7453A">
              <w:rPr>
                <w:sz w:val="30"/>
                <w:szCs w:val="30"/>
              </w:rPr>
              <w:t>3 кв.2024</w:t>
            </w:r>
            <w:r>
              <w:rPr>
                <w:sz w:val="30"/>
                <w:szCs w:val="30"/>
              </w:rPr>
              <w:t xml:space="preserve"> г.</w:t>
            </w:r>
          </w:p>
        </w:tc>
        <w:tc>
          <w:tcPr>
            <w:tcW w:w="1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4CE43B" w14:textId="77777777" w:rsidR="003E3EFF" w:rsidRPr="00C50460" w:rsidRDefault="003E3EFF" w:rsidP="00D3756D">
            <w:pPr>
              <w:rPr>
                <w:sz w:val="30"/>
                <w:szCs w:val="30"/>
              </w:rPr>
            </w:pPr>
            <w:r w:rsidRPr="00C50460">
              <w:rPr>
                <w:sz w:val="30"/>
                <w:szCs w:val="30"/>
              </w:rPr>
              <w:t>Управляющий</w:t>
            </w:r>
          </w:p>
        </w:tc>
      </w:tr>
      <w:tr w:rsidR="003E3EFF" w14:paraId="44D56CC5" w14:textId="77777777" w:rsidTr="003E3E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6F6C73" w14:textId="77777777" w:rsidR="003E3EFF" w:rsidRPr="00301B20" w:rsidRDefault="003E3EFF" w:rsidP="00D3756D">
            <w:pPr>
              <w:jc w:val="center"/>
              <w:rPr>
                <w:sz w:val="30"/>
                <w:szCs w:val="30"/>
              </w:rPr>
            </w:pPr>
            <w:r w:rsidRPr="00301B20">
              <w:rPr>
                <w:sz w:val="30"/>
                <w:szCs w:val="30"/>
              </w:rPr>
              <w:t>5.</w:t>
            </w:r>
          </w:p>
        </w:tc>
        <w:tc>
          <w:tcPr>
            <w:tcW w:w="210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A032F8" w14:textId="77777777" w:rsidR="003E3EFF" w:rsidRPr="00C7453A" w:rsidRDefault="003E3EFF" w:rsidP="00D3756D">
            <w:pPr>
              <w:jc w:val="both"/>
              <w:rPr>
                <w:sz w:val="30"/>
                <w:szCs w:val="30"/>
              </w:rPr>
            </w:pPr>
            <w:r w:rsidRPr="00C7453A">
              <w:rPr>
                <w:sz w:val="30"/>
                <w:szCs w:val="30"/>
              </w:rPr>
              <w:t>Заготовка на складах твёрдого топлива для котельных и топочных учреждений образования района на отопительный сезон 2024-2025г.г. на 1 сентября 2024 г. в пределах 80% от годовой потребности</w:t>
            </w:r>
          </w:p>
        </w:tc>
        <w:tc>
          <w:tcPr>
            <w:tcW w:w="9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D040F6" w14:textId="77777777" w:rsidR="003E3EFF" w:rsidRPr="00C7453A" w:rsidRDefault="003E3EFF" w:rsidP="00D3756D">
            <w:pPr>
              <w:jc w:val="center"/>
              <w:rPr>
                <w:sz w:val="30"/>
                <w:szCs w:val="30"/>
              </w:rPr>
            </w:pPr>
            <w:r w:rsidRPr="00C7453A">
              <w:rPr>
                <w:sz w:val="30"/>
                <w:szCs w:val="30"/>
              </w:rPr>
              <w:t>15.08.2024</w:t>
            </w:r>
          </w:p>
        </w:tc>
        <w:tc>
          <w:tcPr>
            <w:tcW w:w="1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591AA6" w14:textId="77777777" w:rsidR="003E3EFF" w:rsidRPr="00C50460" w:rsidRDefault="003E3EFF" w:rsidP="00D3756D">
            <w:pPr>
              <w:pStyle w:val="ac"/>
              <w:rPr>
                <w:sz w:val="30"/>
                <w:szCs w:val="30"/>
              </w:rPr>
            </w:pPr>
            <w:r w:rsidRPr="00C50460">
              <w:rPr>
                <w:sz w:val="30"/>
                <w:szCs w:val="30"/>
              </w:rPr>
              <w:t>Руководители учреждений образования</w:t>
            </w:r>
          </w:p>
          <w:p w14:paraId="2A6020C2" w14:textId="77777777" w:rsidR="003E3EFF" w:rsidRPr="00C50460" w:rsidRDefault="003E3EFF" w:rsidP="00D3756D">
            <w:pPr>
              <w:rPr>
                <w:sz w:val="30"/>
                <w:szCs w:val="30"/>
              </w:rPr>
            </w:pPr>
          </w:p>
        </w:tc>
      </w:tr>
      <w:tr w:rsidR="003E3EFF" w14:paraId="49FF3040" w14:textId="77777777" w:rsidTr="003E3E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BAA78B" w14:textId="77777777" w:rsidR="003E3EFF" w:rsidRPr="00301B20" w:rsidRDefault="003E3EFF" w:rsidP="00D3756D">
            <w:pPr>
              <w:jc w:val="center"/>
              <w:rPr>
                <w:sz w:val="30"/>
                <w:szCs w:val="30"/>
              </w:rPr>
            </w:pPr>
            <w:r w:rsidRPr="00301B20">
              <w:rPr>
                <w:sz w:val="30"/>
                <w:szCs w:val="30"/>
              </w:rPr>
              <w:t>6.</w:t>
            </w:r>
          </w:p>
        </w:tc>
        <w:tc>
          <w:tcPr>
            <w:tcW w:w="210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BA6180" w14:textId="77777777" w:rsidR="003E3EFF" w:rsidRPr="00C7453A" w:rsidRDefault="003E3EFF" w:rsidP="00D3756D">
            <w:pPr>
              <w:jc w:val="both"/>
              <w:rPr>
                <w:sz w:val="30"/>
                <w:szCs w:val="30"/>
              </w:rPr>
            </w:pPr>
            <w:r w:rsidRPr="00C7453A">
              <w:rPr>
                <w:sz w:val="30"/>
                <w:szCs w:val="30"/>
              </w:rPr>
              <w:t>Восстановление теплоизоляции трубопроводов в теплоузлах</w:t>
            </w:r>
          </w:p>
        </w:tc>
        <w:tc>
          <w:tcPr>
            <w:tcW w:w="9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3B5BD2" w14:textId="77777777" w:rsidR="003E3EFF" w:rsidRPr="00C7453A" w:rsidRDefault="003E3EFF" w:rsidP="00D3756D">
            <w:pPr>
              <w:jc w:val="center"/>
              <w:rPr>
                <w:sz w:val="30"/>
                <w:szCs w:val="30"/>
              </w:rPr>
            </w:pPr>
            <w:r w:rsidRPr="00C7453A">
              <w:rPr>
                <w:sz w:val="30"/>
                <w:szCs w:val="30"/>
              </w:rPr>
              <w:t>15.08.2024</w:t>
            </w:r>
          </w:p>
        </w:tc>
        <w:tc>
          <w:tcPr>
            <w:tcW w:w="1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3E458E" w14:textId="77777777" w:rsidR="003E3EFF" w:rsidRPr="00C50460" w:rsidRDefault="003E3EFF" w:rsidP="00D3756D">
            <w:pPr>
              <w:rPr>
                <w:sz w:val="30"/>
                <w:szCs w:val="30"/>
              </w:rPr>
            </w:pPr>
            <w:r w:rsidRPr="00C50460">
              <w:rPr>
                <w:sz w:val="30"/>
                <w:szCs w:val="30"/>
                <w:lang w:eastAsia="en-US"/>
              </w:rPr>
              <w:t>Руководители учреждений образования</w:t>
            </w:r>
          </w:p>
        </w:tc>
      </w:tr>
      <w:tr w:rsidR="003E3EFF" w14:paraId="07261BC8" w14:textId="77777777" w:rsidTr="003E3E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EAF505" w14:textId="77777777" w:rsidR="003E3EFF" w:rsidRPr="00301B20" w:rsidRDefault="003E3EFF" w:rsidP="00D3756D">
            <w:pPr>
              <w:jc w:val="center"/>
              <w:rPr>
                <w:sz w:val="30"/>
                <w:szCs w:val="30"/>
              </w:rPr>
            </w:pPr>
            <w:r w:rsidRPr="00301B20">
              <w:rPr>
                <w:sz w:val="30"/>
                <w:szCs w:val="30"/>
              </w:rPr>
              <w:t>7.</w:t>
            </w:r>
          </w:p>
        </w:tc>
        <w:tc>
          <w:tcPr>
            <w:tcW w:w="210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C69EA1" w14:textId="77777777" w:rsidR="003E3EFF" w:rsidRPr="00C7453A" w:rsidRDefault="003E3EFF" w:rsidP="00D3756D">
            <w:pPr>
              <w:jc w:val="both"/>
              <w:rPr>
                <w:sz w:val="30"/>
                <w:szCs w:val="30"/>
              </w:rPr>
            </w:pPr>
            <w:r w:rsidRPr="00C7453A">
              <w:rPr>
                <w:sz w:val="30"/>
                <w:szCs w:val="30"/>
              </w:rPr>
              <w:t>Поверка термометров, манометров</w:t>
            </w:r>
            <w:r>
              <w:rPr>
                <w:sz w:val="30"/>
                <w:szCs w:val="30"/>
              </w:rPr>
              <w:t>, счетчиков учета холодной воды</w:t>
            </w:r>
          </w:p>
        </w:tc>
        <w:tc>
          <w:tcPr>
            <w:tcW w:w="9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C049D9" w14:textId="77777777" w:rsidR="003E3EFF" w:rsidRPr="00C7453A" w:rsidRDefault="003E3EFF" w:rsidP="00D3756D">
            <w:pPr>
              <w:jc w:val="center"/>
              <w:rPr>
                <w:sz w:val="30"/>
                <w:szCs w:val="30"/>
              </w:rPr>
            </w:pPr>
            <w:r w:rsidRPr="00C7453A">
              <w:rPr>
                <w:sz w:val="30"/>
                <w:szCs w:val="30"/>
              </w:rPr>
              <w:t>15.08.2024</w:t>
            </w:r>
          </w:p>
        </w:tc>
        <w:tc>
          <w:tcPr>
            <w:tcW w:w="1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DDEEFD" w14:textId="77777777" w:rsidR="003E3EFF" w:rsidRPr="00C50460" w:rsidRDefault="003E3EFF" w:rsidP="00D3756D">
            <w:pPr>
              <w:rPr>
                <w:sz w:val="30"/>
                <w:szCs w:val="30"/>
              </w:rPr>
            </w:pPr>
            <w:r w:rsidRPr="00C50460">
              <w:rPr>
                <w:sz w:val="30"/>
                <w:szCs w:val="30"/>
                <w:lang w:eastAsia="en-US"/>
              </w:rPr>
              <w:t>Управляющий</w:t>
            </w:r>
          </w:p>
        </w:tc>
      </w:tr>
      <w:tr w:rsidR="003E3EFF" w14:paraId="33B5305C" w14:textId="77777777" w:rsidTr="003E3E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048027" w14:textId="77777777" w:rsidR="003E3EFF" w:rsidRPr="00C50460" w:rsidRDefault="003E3EFF" w:rsidP="00D3756D">
            <w:pPr>
              <w:pStyle w:val="ac"/>
              <w:rPr>
                <w:sz w:val="30"/>
                <w:szCs w:val="30"/>
              </w:rPr>
            </w:pPr>
            <w:r w:rsidRPr="00C50460">
              <w:rPr>
                <w:b/>
                <w:sz w:val="30"/>
                <w:szCs w:val="30"/>
              </w:rPr>
              <w:t>Отдел культуры Каменецкого районного исполнительного комитета</w:t>
            </w:r>
          </w:p>
        </w:tc>
      </w:tr>
      <w:tr w:rsidR="003E3EFF" w14:paraId="706AE6E9" w14:textId="77777777" w:rsidTr="003E3E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0D0B3E" w14:textId="77777777" w:rsidR="003E3EFF" w:rsidRPr="00C50460" w:rsidRDefault="003E3EFF" w:rsidP="00D3756D">
            <w:pPr>
              <w:jc w:val="center"/>
              <w:rPr>
                <w:sz w:val="30"/>
                <w:szCs w:val="30"/>
              </w:rPr>
            </w:pPr>
            <w:r w:rsidRPr="00C50460">
              <w:rPr>
                <w:sz w:val="30"/>
                <w:szCs w:val="30"/>
              </w:rPr>
              <w:t>1.</w:t>
            </w:r>
          </w:p>
        </w:tc>
        <w:tc>
          <w:tcPr>
            <w:tcW w:w="210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7530DA" w14:textId="77777777" w:rsidR="003E3EFF" w:rsidRPr="00C50460" w:rsidRDefault="003E3EFF" w:rsidP="00D3756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30"/>
                <w:szCs w:val="30"/>
              </w:rPr>
            </w:pPr>
            <w:r w:rsidRPr="00C50460">
              <w:rPr>
                <w:sz w:val="30"/>
                <w:szCs w:val="30"/>
              </w:rPr>
              <w:t>В целях сбережения энергетических ресурсов в структурных подразделения отдела создать комиссию по подготовке к проведению мероприятий к отопительному периоду 2024-2025 г.</w:t>
            </w:r>
          </w:p>
        </w:tc>
        <w:tc>
          <w:tcPr>
            <w:tcW w:w="9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DFE12D" w14:textId="77777777" w:rsidR="003E3EFF" w:rsidRPr="00C7453A" w:rsidRDefault="003E3EFF" w:rsidP="00D3756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0"/>
                <w:szCs w:val="30"/>
              </w:rPr>
            </w:pPr>
            <w:r w:rsidRPr="00C7453A">
              <w:rPr>
                <w:sz w:val="30"/>
                <w:szCs w:val="30"/>
              </w:rPr>
              <w:t>11.06.2024</w:t>
            </w:r>
          </w:p>
        </w:tc>
        <w:tc>
          <w:tcPr>
            <w:tcW w:w="1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CE6E37" w14:textId="77777777" w:rsidR="003E3EFF" w:rsidRPr="007C3232" w:rsidRDefault="003E3EFF" w:rsidP="00D3756D">
            <w:pPr>
              <w:pStyle w:val="ac"/>
              <w:rPr>
                <w:sz w:val="30"/>
                <w:szCs w:val="30"/>
              </w:rPr>
            </w:pPr>
            <w:r w:rsidRPr="007C3232">
              <w:rPr>
                <w:sz w:val="30"/>
                <w:szCs w:val="30"/>
              </w:rPr>
              <w:t>Руководители структурных подразделений отдела культуры</w:t>
            </w:r>
          </w:p>
          <w:p w14:paraId="1366F8FE" w14:textId="77777777" w:rsidR="003E3EFF" w:rsidRPr="007C3232" w:rsidRDefault="003E3EFF" w:rsidP="00D3756D">
            <w:pPr>
              <w:rPr>
                <w:sz w:val="30"/>
                <w:szCs w:val="30"/>
              </w:rPr>
            </w:pPr>
          </w:p>
        </w:tc>
      </w:tr>
      <w:tr w:rsidR="003E3EFF" w14:paraId="2CFBA705" w14:textId="77777777" w:rsidTr="003E3E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97327" w14:textId="77777777" w:rsidR="003E3EFF" w:rsidRPr="00C50460" w:rsidRDefault="003E3EFF" w:rsidP="00D3756D">
            <w:pPr>
              <w:jc w:val="center"/>
              <w:rPr>
                <w:sz w:val="30"/>
                <w:szCs w:val="30"/>
              </w:rPr>
            </w:pPr>
            <w:r w:rsidRPr="00C50460">
              <w:rPr>
                <w:sz w:val="30"/>
                <w:szCs w:val="30"/>
              </w:rPr>
              <w:t>2.</w:t>
            </w:r>
          </w:p>
        </w:tc>
        <w:tc>
          <w:tcPr>
            <w:tcW w:w="210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337868" w14:textId="77777777" w:rsidR="003E3EFF" w:rsidRPr="00C50460" w:rsidRDefault="003E3EFF" w:rsidP="00D3756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30"/>
                <w:szCs w:val="30"/>
              </w:rPr>
            </w:pPr>
            <w:r w:rsidRPr="00C50460">
              <w:rPr>
                <w:sz w:val="30"/>
                <w:szCs w:val="30"/>
              </w:rPr>
              <w:t xml:space="preserve">Поверка 10 комплектов приборов учёта расхода тепловой энергии («Высоковская ДШИ, ЦБ </w:t>
            </w:r>
            <w:proofErr w:type="spellStart"/>
            <w:r w:rsidRPr="00C50460">
              <w:rPr>
                <w:sz w:val="30"/>
                <w:szCs w:val="30"/>
              </w:rPr>
              <w:t>г.Каменец</w:t>
            </w:r>
            <w:proofErr w:type="spellEnd"/>
            <w:r w:rsidRPr="00C50460">
              <w:rPr>
                <w:sz w:val="30"/>
                <w:szCs w:val="30"/>
              </w:rPr>
              <w:t xml:space="preserve">, Каменецкая </w:t>
            </w:r>
            <w:proofErr w:type="gramStart"/>
            <w:r w:rsidRPr="00C50460">
              <w:rPr>
                <w:sz w:val="30"/>
                <w:szCs w:val="30"/>
              </w:rPr>
              <w:t>ДШИ(</w:t>
            </w:r>
            <w:proofErr w:type="gramEnd"/>
            <w:r w:rsidRPr="00C50460">
              <w:rPr>
                <w:sz w:val="30"/>
                <w:szCs w:val="30"/>
              </w:rPr>
              <w:t xml:space="preserve">3 шт.), Каменецкий РДК(2шт.), </w:t>
            </w:r>
            <w:proofErr w:type="spellStart"/>
            <w:r w:rsidRPr="00C50460">
              <w:rPr>
                <w:sz w:val="30"/>
                <w:szCs w:val="30"/>
              </w:rPr>
              <w:t>Каменюкский</w:t>
            </w:r>
            <w:proofErr w:type="spellEnd"/>
            <w:r w:rsidRPr="00C50460">
              <w:rPr>
                <w:sz w:val="30"/>
                <w:szCs w:val="30"/>
              </w:rPr>
              <w:t xml:space="preserve"> </w:t>
            </w:r>
            <w:proofErr w:type="spellStart"/>
            <w:r w:rsidRPr="00C50460">
              <w:rPr>
                <w:sz w:val="30"/>
                <w:szCs w:val="30"/>
              </w:rPr>
              <w:t>СЦРиК</w:t>
            </w:r>
            <w:proofErr w:type="spellEnd"/>
            <w:r w:rsidRPr="00C50460">
              <w:rPr>
                <w:sz w:val="30"/>
                <w:szCs w:val="30"/>
              </w:rPr>
              <w:t xml:space="preserve">, </w:t>
            </w:r>
            <w:proofErr w:type="spellStart"/>
            <w:r w:rsidRPr="00C50460">
              <w:rPr>
                <w:sz w:val="30"/>
                <w:szCs w:val="30"/>
              </w:rPr>
              <w:t>Дмитровичский</w:t>
            </w:r>
            <w:proofErr w:type="spellEnd"/>
            <w:r w:rsidRPr="00C50460">
              <w:rPr>
                <w:sz w:val="30"/>
                <w:szCs w:val="30"/>
              </w:rPr>
              <w:t xml:space="preserve"> СДК, </w:t>
            </w:r>
            <w:proofErr w:type="spellStart"/>
            <w:r w:rsidRPr="00C50460">
              <w:rPr>
                <w:sz w:val="30"/>
                <w:szCs w:val="30"/>
              </w:rPr>
              <w:t>Ряснянский</w:t>
            </w:r>
            <w:proofErr w:type="spellEnd"/>
            <w:r w:rsidRPr="00C50460">
              <w:rPr>
                <w:sz w:val="30"/>
                <w:szCs w:val="30"/>
              </w:rPr>
              <w:t xml:space="preserve"> СДК)</w:t>
            </w:r>
          </w:p>
        </w:tc>
        <w:tc>
          <w:tcPr>
            <w:tcW w:w="9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9F1470" w14:textId="77777777" w:rsidR="003E3EFF" w:rsidRPr="00C7453A" w:rsidRDefault="003E3EFF" w:rsidP="00D3756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0"/>
                <w:szCs w:val="30"/>
              </w:rPr>
            </w:pPr>
            <w:r w:rsidRPr="00C7453A">
              <w:rPr>
                <w:sz w:val="30"/>
                <w:szCs w:val="30"/>
              </w:rPr>
              <w:t>31.07.2024</w:t>
            </w:r>
          </w:p>
        </w:tc>
        <w:tc>
          <w:tcPr>
            <w:tcW w:w="1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DFBA53" w14:textId="77777777" w:rsidR="003E3EFF" w:rsidRPr="007C3232" w:rsidRDefault="003E3EFF" w:rsidP="00D3756D">
            <w:pPr>
              <w:rPr>
                <w:sz w:val="30"/>
                <w:szCs w:val="30"/>
              </w:rPr>
            </w:pPr>
            <w:r w:rsidRPr="007C3232">
              <w:rPr>
                <w:sz w:val="30"/>
                <w:szCs w:val="30"/>
                <w:lang w:eastAsia="en-US"/>
              </w:rPr>
              <w:t>Управляющий</w:t>
            </w:r>
          </w:p>
        </w:tc>
      </w:tr>
      <w:tr w:rsidR="003E3EFF" w14:paraId="7BD136D9" w14:textId="77777777" w:rsidTr="003E3E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432C61" w14:textId="77777777" w:rsidR="003E3EFF" w:rsidRPr="00C50460" w:rsidRDefault="003E3EFF" w:rsidP="00D3756D">
            <w:pPr>
              <w:jc w:val="center"/>
              <w:rPr>
                <w:sz w:val="30"/>
                <w:szCs w:val="30"/>
              </w:rPr>
            </w:pPr>
            <w:r w:rsidRPr="00C50460">
              <w:rPr>
                <w:sz w:val="30"/>
                <w:szCs w:val="30"/>
              </w:rPr>
              <w:t>3.</w:t>
            </w:r>
          </w:p>
        </w:tc>
        <w:tc>
          <w:tcPr>
            <w:tcW w:w="210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0A5C9B" w14:textId="77777777" w:rsidR="003E3EFF" w:rsidRPr="00C50460" w:rsidRDefault="003E3EFF" w:rsidP="00D3756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30"/>
                <w:szCs w:val="30"/>
              </w:rPr>
            </w:pPr>
            <w:r w:rsidRPr="00C50460">
              <w:rPr>
                <w:sz w:val="30"/>
                <w:szCs w:val="30"/>
              </w:rPr>
              <w:t>Промывка системы отопления зданий отдела</w:t>
            </w:r>
          </w:p>
        </w:tc>
        <w:tc>
          <w:tcPr>
            <w:tcW w:w="9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8F7835" w14:textId="77777777" w:rsidR="003E3EFF" w:rsidRPr="00C7453A" w:rsidRDefault="003E3EFF" w:rsidP="00D3756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0"/>
                <w:szCs w:val="30"/>
              </w:rPr>
            </w:pPr>
            <w:r w:rsidRPr="00C7453A">
              <w:rPr>
                <w:sz w:val="30"/>
                <w:szCs w:val="30"/>
              </w:rPr>
              <w:t>3 кв. 2024</w:t>
            </w:r>
            <w:r>
              <w:rPr>
                <w:sz w:val="30"/>
                <w:szCs w:val="30"/>
              </w:rPr>
              <w:t xml:space="preserve"> г.</w:t>
            </w:r>
          </w:p>
        </w:tc>
        <w:tc>
          <w:tcPr>
            <w:tcW w:w="1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035130" w14:textId="77777777" w:rsidR="003E3EFF" w:rsidRPr="007C3232" w:rsidRDefault="003E3EFF" w:rsidP="00D3756D">
            <w:pPr>
              <w:rPr>
                <w:sz w:val="30"/>
                <w:szCs w:val="30"/>
                <w:lang w:eastAsia="en-US"/>
              </w:rPr>
            </w:pPr>
            <w:r w:rsidRPr="007C3232">
              <w:rPr>
                <w:sz w:val="30"/>
                <w:szCs w:val="30"/>
                <w:lang w:eastAsia="en-US"/>
              </w:rPr>
              <w:t>Руководители структурных подразделений отдела культуры</w:t>
            </w:r>
          </w:p>
          <w:p w14:paraId="0A4E604E" w14:textId="77777777" w:rsidR="003E3EFF" w:rsidRPr="007C3232" w:rsidRDefault="003E3EFF" w:rsidP="00D3756D">
            <w:pPr>
              <w:rPr>
                <w:sz w:val="30"/>
                <w:szCs w:val="30"/>
              </w:rPr>
            </w:pPr>
            <w:r w:rsidRPr="007C3232">
              <w:rPr>
                <w:sz w:val="30"/>
                <w:szCs w:val="30"/>
              </w:rPr>
              <w:t>Управляющий</w:t>
            </w:r>
          </w:p>
        </w:tc>
      </w:tr>
      <w:tr w:rsidR="003E3EFF" w14:paraId="297595F5" w14:textId="77777777" w:rsidTr="003E3E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20A9C" w14:textId="77777777" w:rsidR="003E3EFF" w:rsidRPr="00C50460" w:rsidRDefault="003E3EFF" w:rsidP="00D3756D">
            <w:pPr>
              <w:jc w:val="center"/>
              <w:rPr>
                <w:sz w:val="30"/>
                <w:szCs w:val="30"/>
              </w:rPr>
            </w:pPr>
            <w:r w:rsidRPr="00C50460">
              <w:rPr>
                <w:sz w:val="30"/>
                <w:szCs w:val="30"/>
              </w:rPr>
              <w:t>4.</w:t>
            </w:r>
          </w:p>
        </w:tc>
        <w:tc>
          <w:tcPr>
            <w:tcW w:w="210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CDCC2E" w14:textId="77777777" w:rsidR="003E3EFF" w:rsidRPr="00C50460" w:rsidRDefault="003E3EFF" w:rsidP="00D3756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30"/>
                <w:szCs w:val="30"/>
              </w:rPr>
            </w:pPr>
            <w:r w:rsidRPr="00C50460">
              <w:rPr>
                <w:sz w:val="30"/>
                <w:szCs w:val="30"/>
              </w:rPr>
              <w:t>Провести доукомплектование котельных средствами пожаротушения, манометрами и термометрами</w:t>
            </w:r>
          </w:p>
        </w:tc>
        <w:tc>
          <w:tcPr>
            <w:tcW w:w="9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1EBB75" w14:textId="77777777" w:rsidR="003E3EFF" w:rsidRPr="00C7453A" w:rsidRDefault="003E3EFF" w:rsidP="00D3756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0"/>
                <w:szCs w:val="30"/>
              </w:rPr>
            </w:pPr>
            <w:r w:rsidRPr="00C7453A">
              <w:rPr>
                <w:sz w:val="30"/>
                <w:szCs w:val="30"/>
              </w:rPr>
              <w:t>3 кв.2024</w:t>
            </w:r>
            <w:r>
              <w:rPr>
                <w:sz w:val="30"/>
                <w:szCs w:val="30"/>
              </w:rPr>
              <w:t xml:space="preserve"> г.</w:t>
            </w:r>
          </w:p>
        </w:tc>
        <w:tc>
          <w:tcPr>
            <w:tcW w:w="1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0A3A91" w14:textId="77777777" w:rsidR="003E3EFF" w:rsidRPr="007C3232" w:rsidRDefault="003E3EFF" w:rsidP="00D3756D">
            <w:pPr>
              <w:rPr>
                <w:sz w:val="30"/>
                <w:szCs w:val="30"/>
              </w:rPr>
            </w:pPr>
            <w:r w:rsidRPr="007C3232">
              <w:rPr>
                <w:sz w:val="30"/>
                <w:szCs w:val="30"/>
                <w:lang w:eastAsia="en-US"/>
              </w:rPr>
              <w:t>Руководители структурных подразделений отдела культуры</w:t>
            </w:r>
          </w:p>
        </w:tc>
      </w:tr>
      <w:tr w:rsidR="003E3EFF" w14:paraId="57004AE2" w14:textId="77777777" w:rsidTr="003E3E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06A435" w14:textId="77777777" w:rsidR="003E3EFF" w:rsidRPr="00C50460" w:rsidRDefault="003E3EFF" w:rsidP="00D3756D">
            <w:pPr>
              <w:jc w:val="center"/>
              <w:rPr>
                <w:sz w:val="30"/>
                <w:szCs w:val="30"/>
              </w:rPr>
            </w:pPr>
            <w:r w:rsidRPr="00C50460">
              <w:rPr>
                <w:sz w:val="30"/>
                <w:szCs w:val="30"/>
              </w:rPr>
              <w:t>5.</w:t>
            </w:r>
          </w:p>
        </w:tc>
        <w:tc>
          <w:tcPr>
            <w:tcW w:w="210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D654AD" w14:textId="77777777" w:rsidR="003E3EFF" w:rsidRPr="00C50460" w:rsidRDefault="003E3EFF" w:rsidP="00D3756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30"/>
                <w:szCs w:val="30"/>
              </w:rPr>
            </w:pPr>
            <w:r w:rsidRPr="00C50460">
              <w:rPr>
                <w:sz w:val="30"/>
                <w:szCs w:val="30"/>
              </w:rPr>
              <w:t>Поверка термометров, манометров, счетчиков учета холодной воды</w:t>
            </w:r>
          </w:p>
        </w:tc>
        <w:tc>
          <w:tcPr>
            <w:tcW w:w="9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7B5F5E" w14:textId="77777777" w:rsidR="003E3EFF" w:rsidRPr="00C7453A" w:rsidRDefault="003E3EFF" w:rsidP="00D3756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0"/>
                <w:szCs w:val="30"/>
              </w:rPr>
            </w:pPr>
            <w:r w:rsidRPr="00C7453A">
              <w:rPr>
                <w:sz w:val="30"/>
                <w:szCs w:val="30"/>
              </w:rPr>
              <w:t>15.08.2024</w:t>
            </w:r>
          </w:p>
        </w:tc>
        <w:tc>
          <w:tcPr>
            <w:tcW w:w="1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066FEB" w14:textId="77777777" w:rsidR="003E3EFF" w:rsidRPr="007C3232" w:rsidRDefault="003E3EFF" w:rsidP="00D3756D">
            <w:pPr>
              <w:rPr>
                <w:sz w:val="30"/>
                <w:szCs w:val="30"/>
              </w:rPr>
            </w:pPr>
            <w:r w:rsidRPr="007C3232">
              <w:rPr>
                <w:sz w:val="30"/>
                <w:szCs w:val="30"/>
                <w:lang w:eastAsia="en-US"/>
              </w:rPr>
              <w:t>Управляющий</w:t>
            </w:r>
          </w:p>
        </w:tc>
      </w:tr>
      <w:tr w:rsidR="003E3EFF" w14:paraId="6E000C9E" w14:textId="77777777" w:rsidTr="003E3E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45A900" w14:textId="77777777" w:rsidR="003E3EFF" w:rsidRPr="00C50460" w:rsidRDefault="003E3EFF" w:rsidP="00D3756D">
            <w:pPr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6.</w:t>
            </w:r>
          </w:p>
        </w:tc>
        <w:tc>
          <w:tcPr>
            <w:tcW w:w="210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714A3B" w14:textId="77777777" w:rsidR="003E3EFF" w:rsidRPr="00C50460" w:rsidRDefault="003E3EFF" w:rsidP="00D3756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30"/>
                <w:szCs w:val="30"/>
              </w:rPr>
            </w:pPr>
            <w:r w:rsidRPr="00C50460">
              <w:rPr>
                <w:sz w:val="30"/>
                <w:szCs w:val="30"/>
              </w:rPr>
              <w:t>До начала отопительного периода 2024-2025 гг. для всех объектов отдела культуры Каменецкого райисполкома заготовить топливо (торфо</w:t>
            </w:r>
            <w:r>
              <w:rPr>
                <w:sz w:val="30"/>
                <w:szCs w:val="30"/>
              </w:rPr>
              <w:t xml:space="preserve">брикет, дрова) не менее 80% от </w:t>
            </w:r>
            <w:r w:rsidRPr="00C50460">
              <w:rPr>
                <w:sz w:val="30"/>
                <w:szCs w:val="30"/>
              </w:rPr>
              <w:t>потребности</w:t>
            </w:r>
          </w:p>
        </w:tc>
        <w:tc>
          <w:tcPr>
            <w:tcW w:w="9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397C1F" w14:textId="77777777" w:rsidR="003E3EFF" w:rsidRPr="00C7453A" w:rsidRDefault="003E3EFF" w:rsidP="00D3756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0"/>
                <w:szCs w:val="30"/>
              </w:rPr>
            </w:pPr>
            <w:r w:rsidRPr="00C7453A">
              <w:rPr>
                <w:sz w:val="30"/>
                <w:szCs w:val="30"/>
              </w:rPr>
              <w:t>01.09.2024</w:t>
            </w:r>
          </w:p>
        </w:tc>
        <w:tc>
          <w:tcPr>
            <w:tcW w:w="1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5B7E10" w14:textId="77777777" w:rsidR="003E3EFF" w:rsidRPr="007C3232" w:rsidRDefault="003E3EFF" w:rsidP="00D3756D">
            <w:pPr>
              <w:pStyle w:val="ac"/>
              <w:rPr>
                <w:sz w:val="30"/>
                <w:szCs w:val="30"/>
              </w:rPr>
            </w:pPr>
            <w:r w:rsidRPr="007C3232">
              <w:rPr>
                <w:sz w:val="30"/>
                <w:szCs w:val="30"/>
              </w:rPr>
              <w:t>Руководители структурных подразделений отдела культуры</w:t>
            </w:r>
          </w:p>
        </w:tc>
      </w:tr>
    </w:tbl>
    <w:p w14:paraId="7C8AF642" w14:textId="77777777" w:rsidR="001E7E33" w:rsidRDefault="001E7E33"/>
    <w:sectPr w:rsidR="001E7E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760E"/>
    <w:rsid w:val="001E7E33"/>
    <w:rsid w:val="003E3EFF"/>
    <w:rsid w:val="004C18D8"/>
    <w:rsid w:val="0051760E"/>
    <w:rsid w:val="00E74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9B939D"/>
  <w15:chartTrackingRefBased/>
  <w15:docId w15:val="{C22F57F4-E406-4551-84CA-91B4B0135A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1760E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51760E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1760E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1760E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1760E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1760E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1760E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1760E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1760E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1760E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1760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51760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51760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51760E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51760E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51760E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51760E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51760E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51760E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51760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a4">
    <w:name w:val="Заголовок Знак"/>
    <w:basedOn w:val="a0"/>
    <w:link w:val="a3"/>
    <w:uiPriority w:val="10"/>
    <w:rsid w:val="0051760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51760E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51760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51760E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51760E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51760E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a8">
    <w:name w:val="Intense Emphasis"/>
    <w:basedOn w:val="a0"/>
    <w:uiPriority w:val="21"/>
    <w:qFormat/>
    <w:rsid w:val="0051760E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51760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51760E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51760E"/>
    <w:rPr>
      <w:b/>
      <w:bCs/>
      <w:smallCaps/>
      <w:color w:val="2F5496" w:themeColor="accent1" w:themeShade="BF"/>
      <w:spacing w:val="5"/>
    </w:rPr>
  </w:style>
  <w:style w:type="paragraph" w:styleId="ac">
    <w:name w:val="No Spacing"/>
    <w:uiPriority w:val="1"/>
    <w:qFormat/>
    <w:rsid w:val="003E3EFF"/>
    <w:pPr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431</Words>
  <Characters>2457</Characters>
  <Application>Microsoft Office Word</Application>
  <DocSecurity>0</DocSecurity>
  <Lines>20</Lines>
  <Paragraphs>5</Paragraphs>
  <ScaleCrop>false</ScaleCrop>
  <Company/>
  <LinksUpToDate>false</LinksUpToDate>
  <CharactersWithSpaces>2883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Геннадьевич Гуринчук</dc:creator>
  <cp:keywords/>
  <dc:description/>
  <cp:lastModifiedBy>Сергей Геннадьевич Гуринчук</cp:lastModifiedBy>
  <cp:revision>2</cp:revision>
  <dcterms:created xsi:type="dcterms:W3CDTF">2025-04-21T12:01:00Z</dcterms:created>
  <dcterms:modified xsi:type="dcterms:W3CDTF">2025-04-21T12:01:00Z</dcterms:modified>
</cp:coreProperties>
</file>