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4D3" w:rsidRPr="008944D3" w:rsidRDefault="008944D3" w:rsidP="008944D3">
      <w:pPr>
        <w:jc w:val="center"/>
        <w:rPr>
          <w:sz w:val="30"/>
          <w:szCs w:val="30"/>
          <w:lang w:val="ru-RU"/>
        </w:rPr>
      </w:pPr>
      <w:r w:rsidRPr="008944D3">
        <w:rPr>
          <w:sz w:val="30"/>
          <w:szCs w:val="30"/>
          <w:lang w:val="ru-RU"/>
        </w:rPr>
        <w:t>ОТДЕЛ  ПО ОБРАЗОВАНИЮ КАМЕНЕЦКОГО РАЙИСПОЛКОМА</w:t>
      </w:r>
    </w:p>
    <w:p w:rsidR="008944D3" w:rsidRPr="008944D3" w:rsidRDefault="008944D3" w:rsidP="008944D3">
      <w:pPr>
        <w:rPr>
          <w:sz w:val="30"/>
          <w:szCs w:val="30"/>
          <w:lang w:val="ru-RU"/>
        </w:rPr>
      </w:pPr>
    </w:p>
    <w:p w:rsidR="008944D3" w:rsidRPr="008944D3" w:rsidRDefault="00AB30E3" w:rsidP="008944D3">
      <w:pPr>
        <w:rPr>
          <w:sz w:val="30"/>
          <w:szCs w:val="30"/>
          <w:lang w:val="ru-RU"/>
        </w:rPr>
      </w:pPr>
      <w:r>
        <w:rPr>
          <w:sz w:val="30"/>
          <w:szCs w:val="30"/>
          <w:lang w:val="ru-RU"/>
        </w:rPr>
        <w:t>2</w:t>
      </w:r>
      <w:r w:rsidR="00AA3D90">
        <w:rPr>
          <w:sz w:val="30"/>
          <w:szCs w:val="30"/>
          <w:lang w:val="ru-RU"/>
        </w:rPr>
        <w:t>7</w:t>
      </w:r>
      <w:r w:rsidR="008944D3" w:rsidRPr="008944D3">
        <w:rPr>
          <w:sz w:val="30"/>
          <w:szCs w:val="30"/>
          <w:lang w:val="ru-RU"/>
        </w:rPr>
        <w:t>.0</w:t>
      </w:r>
      <w:r w:rsidR="008944D3">
        <w:rPr>
          <w:sz w:val="30"/>
          <w:szCs w:val="30"/>
          <w:lang w:val="ru-RU"/>
        </w:rPr>
        <w:t>5</w:t>
      </w:r>
      <w:r>
        <w:rPr>
          <w:sz w:val="30"/>
          <w:szCs w:val="30"/>
          <w:lang w:val="ru-RU"/>
        </w:rPr>
        <w:t>.2025</w:t>
      </w:r>
    </w:p>
    <w:p w:rsidR="00321948" w:rsidRDefault="00321948" w:rsidP="008944D3">
      <w:pPr>
        <w:spacing w:line="280" w:lineRule="exact"/>
        <w:ind w:left="5103" w:right="74"/>
        <w:jc w:val="both"/>
        <w:textAlignment w:val="baseline"/>
        <w:rPr>
          <w:rFonts w:eastAsia="Verdana"/>
          <w:color w:val="000000"/>
          <w:spacing w:val="-12"/>
          <w:sz w:val="30"/>
          <w:szCs w:val="30"/>
          <w:lang w:val="ru-RU"/>
        </w:rPr>
      </w:pPr>
      <w:r>
        <w:rPr>
          <w:rFonts w:eastAsia="Verdana"/>
          <w:color w:val="000000"/>
          <w:spacing w:val="-12"/>
          <w:sz w:val="30"/>
          <w:szCs w:val="30"/>
          <w:lang w:val="ru-RU"/>
        </w:rPr>
        <w:t>Руководителям  учреждений  общего  среднего  образования</w:t>
      </w:r>
    </w:p>
    <w:p w:rsidR="008944D3" w:rsidRDefault="008944D3" w:rsidP="008944D3">
      <w:pPr>
        <w:spacing w:line="280" w:lineRule="exact"/>
        <w:ind w:left="5103" w:right="74"/>
        <w:jc w:val="both"/>
        <w:textAlignment w:val="baseline"/>
        <w:rPr>
          <w:rFonts w:eastAsia="Verdana"/>
          <w:color w:val="000000"/>
          <w:spacing w:val="-12"/>
          <w:sz w:val="30"/>
          <w:szCs w:val="30"/>
          <w:lang w:val="ru-RU"/>
        </w:rPr>
      </w:pPr>
    </w:p>
    <w:p w:rsidR="00321948" w:rsidRDefault="00321948" w:rsidP="008944D3">
      <w:pPr>
        <w:spacing w:line="280" w:lineRule="exact"/>
        <w:ind w:right="74"/>
        <w:jc w:val="both"/>
        <w:textAlignment w:val="baseline"/>
        <w:rPr>
          <w:rFonts w:eastAsia="Verdana"/>
          <w:color w:val="000000"/>
          <w:spacing w:val="-12"/>
          <w:sz w:val="30"/>
          <w:szCs w:val="30"/>
          <w:lang w:val="ru-RU"/>
        </w:rPr>
      </w:pPr>
      <w:r>
        <w:rPr>
          <w:rFonts w:eastAsia="Verdana"/>
          <w:color w:val="000000"/>
          <w:spacing w:val="-12"/>
          <w:sz w:val="30"/>
          <w:szCs w:val="30"/>
          <w:lang w:val="ru-RU"/>
        </w:rPr>
        <w:t>О списках  семей  для  оказания</w:t>
      </w:r>
    </w:p>
    <w:p w:rsidR="00321948" w:rsidRDefault="00321948" w:rsidP="008944D3">
      <w:pPr>
        <w:spacing w:line="280" w:lineRule="exact"/>
        <w:ind w:right="74"/>
        <w:jc w:val="both"/>
        <w:textAlignment w:val="baseline"/>
        <w:rPr>
          <w:rFonts w:eastAsia="Verdana"/>
          <w:color w:val="000000"/>
          <w:spacing w:val="-12"/>
          <w:sz w:val="30"/>
          <w:szCs w:val="30"/>
          <w:lang w:val="ru-RU"/>
        </w:rPr>
      </w:pPr>
      <w:r>
        <w:rPr>
          <w:rFonts w:eastAsia="Verdana"/>
          <w:color w:val="000000"/>
          <w:spacing w:val="-12"/>
          <w:sz w:val="30"/>
          <w:szCs w:val="30"/>
          <w:lang w:val="ru-RU"/>
        </w:rPr>
        <w:t>материальной  помощи  к  202</w:t>
      </w:r>
      <w:r w:rsidR="00AB30E3">
        <w:rPr>
          <w:rFonts w:eastAsia="Verdana"/>
          <w:color w:val="000000"/>
          <w:spacing w:val="-12"/>
          <w:sz w:val="30"/>
          <w:szCs w:val="30"/>
          <w:lang w:val="ru-RU"/>
        </w:rPr>
        <w:t>5/20</w:t>
      </w:r>
      <w:r>
        <w:rPr>
          <w:rFonts w:eastAsia="Verdana"/>
          <w:color w:val="000000"/>
          <w:spacing w:val="-12"/>
          <w:sz w:val="30"/>
          <w:szCs w:val="30"/>
          <w:lang w:val="ru-RU"/>
        </w:rPr>
        <w:t>2</w:t>
      </w:r>
      <w:r w:rsidR="00AB30E3">
        <w:rPr>
          <w:rFonts w:eastAsia="Verdana"/>
          <w:color w:val="000000"/>
          <w:spacing w:val="-12"/>
          <w:sz w:val="30"/>
          <w:szCs w:val="30"/>
          <w:lang w:val="ru-RU"/>
        </w:rPr>
        <w:t>6</w:t>
      </w:r>
    </w:p>
    <w:p w:rsidR="00321948" w:rsidRDefault="00321948" w:rsidP="008944D3">
      <w:pPr>
        <w:spacing w:line="280" w:lineRule="exact"/>
        <w:ind w:right="74"/>
        <w:jc w:val="both"/>
        <w:textAlignment w:val="baseline"/>
        <w:rPr>
          <w:rFonts w:eastAsia="Verdana"/>
          <w:color w:val="000000"/>
          <w:spacing w:val="-12"/>
          <w:sz w:val="30"/>
          <w:szCs w:val="30"/>
          <w:lang w:val="ru-RU"/>
        </w:rPr>
      </w:pPr>
      <w:r>
        <w:rPr>
          <w:rFonts w:eastAsia="Verdana"/>
          <w:color w:val="000000"/>
          <w:spacing w:val="-12"/>
          <w:sz w:val="30"/>
          <w:szCs w:val="30"/>
          <w:lang w:val="ru-RU"/>
        </w:rPr>
        <w:t>учебному  году</w:t>
      </w:r>
    </w:p>
    <w:p w:rsidR="00321948" w:rsidRDefault="00321948" w:rsidP="008944D3">
      <w:pPr>
        <w:spacing w:before="271"/>
        <w:ind w:right="72" w:firstLine="576"/>
        <w:jc w:val="both"/>
        <w:textAlignment w:val="baseline"/>
        <w:rPr>
          <w:rFonts w:eastAsia="Verdana"/>
          <w:color w:val="000000"/>
          <w:spacing w:val="-12"/>
          <w:sz w:val="30"/>
          <w:szCs w:val="30"/>
          <w:lang w:val="ru-RU"/>
        </w:rPr>
      </w:pPr>
      <w:proofErr w:type="gramStart"/>
      <w:r>
        <w:rPr>
          <w:rFonts w:eastAsia="Verdana"/>
          <w:color w:val="000000"/>
          <w:spacing w:val="-12"/>
          <w:sz w:val="30"/>
          <w:szCs w:val="30"/>
          <w:lang w:val="ru-RU"/>
        </w:rPr>
        <w:t xml:space="preserve">Согласно п.11 подпрограммы 1 «Семья и детство» Государственной программы «Здоровье народа и демографическая безопасность Республики Беларусь» на 2021-2025 годы в </w:t>
      </w:r>
      <w:proofErr w:type="spellStart"/>
      <w:r>
        <w:rPr>
          <w:rFonts w:eastAsia="Verdana"/>
          <w:color w:val="000000"/>
          <w:spacing w:val="-12"/>
          <w:sz w:val="30"/>
          <w:szCs w:val="30"/>
          <w:lang w:val="ru-RU"/>
        </w:rPr>
        <w:t>Каменецком</w:t>
      </w:r>
      <w:proofErr w:type="spellEnd"/>
      <w:r>
        <w:rPr>
          <w:rFonts w:eastAsia="Verdana"/>
          <w:color w:val="000000"/>
          <w:spacing w:val="-12"/>
          <w:sz w:val="30"/>
          <w:szCs w:val="30"/>
          <w:lang w:val="ru-RU"/>
        </w:rPr>
        <w:t xml:space="preserve"> районе предусмотрена выплата единовременной материальной помощи к учебному году многодетным семьям, воспитывающим   троих  и  более   детей, на каждого учащегося, обучающегося в учреждениях общего среднего и специального образования (на уровне общего среднего образования) в Республике Беларусь</w:t>
      </w:r>
      <w:r w:rsidR="00904F72">
        <w:rPr>
          <w:rFonts w:eastAsia="Verdana"/>
          <w:color w:val="000000"/>
          <w:spacing w:val="-12"/>
          <w:sz w:val="30"/>
          <w:szCs w:val="30"/>
          <w:lang w:val="ru-RU"/>
        </w:rPr>
        <w:t>.</w:t>
      </w:r>
      <w:r w:rsidR="00731ED4">
        <w:rPr>
          <w:rFonts w:eastAsia="Verdana"/>
          <w:color w:val="000000"/>
          <w:spacing w:val="-12"/>
          <w:sz w:val="30"/>
          <w:szCs w:val="30"/>
          <w:lang w:val="ru-RU"/>
        </w:rPr>
        <w:t xml:space="preserve">  </w:t>
      </w:r>
      <w:proofErr w:type="gramEnd"/>
    </w:p>
    <w:p w:rsidR="00321948" w:rsidRDefault="00321948" w:rsidP="00321948">
      <w:pPr>
        <w:spacing w:line="345" w:lineRule="exact"/>
        <w:ind w:right="72" w:firstLine="576"/>
        <w:jc w:val="both"/>
        <w:textAlignment w:val="baseline"/>
        <w:rPr>
          <w:rFonts w:eastAsia="Verdana"/>
          <w:color w:val="000000"/>
          <w:spacing w:val="-9"/>
          <w:sz w:val="30"/>
          <w:szCs w:val="30"/>
          <w:lang w:val="ru-RU"/>
        </w:rPr>
      </w:pPr>
      <w:proofErr w:type="gramStart"/>
      <w:r>
        <w:rPr>
          <w:rFonts w:eastAsia="Verdana"/>
          <w:color w:val="000000"/>
          <w:spacing w:val="-9"/>
          <w:sz w:val="30"/>
          <w:szCs w:val="30"/>
          <w:lang w:val="ru-RU"/>
        </w:rPr>
        <w:t xml:space="preserve">Отдел  по  образованию  Каменецкого  райисполкома  просит  предоставить в срок </w:t>
      </w:r>
      <w:r>
        <w:rPr>
          <w:rFonts w:eastAsia="Verdana"/>
          <w:b/>
          <w:i/>
          <w:color w:val="000000"/>
          <w:spacing w:val="-9"/>
          <w:sz w:val="30"/>
          <w:szCs w:val="30"/>
          <w:lang w:val="ru-RU"/>
        </w:rPr>
        <w:t xml:space="preserve">до </w:t>
      </w:r>
      <w:r w:rsidR="00AB30E3">
        <w:rPr>
          <w:rFonts w:eastAsia="Verdana"/>
          <w:b/>
          <w:i/>
          <w:color w:val="000000"/>
          <w:spacing w:val="-9"/>
          <w:sz w:val="30"/>
          <w:szCs w:val="30"/>
          <w:lang w:val="ru-RU"/>
        </w:rPr>
        <w:t>05</w:t>
      </w:r>
      <w:r>
        <w:rPr>
          <w:rFonts w:eastAsia="Verdana"/>
          <w:b/>
          <w:i/>
          <w:color w:val="000000"/>
          <w:spacing w:val="-9"/>
          <w:sz w:val="30"/>
          <w:szCs w:val="30"/>
          <w:lang w:val="ru-RU"/>
        </w:rPr>
        <w:t xml:space="preserve"> </w:t>
      </w:r>
      <w:r w:rsidR="00AB30E3">
        <w:rPr>
          <w:rFonts w:eastAsia="Verdana"/>
          <w:b/>
          <w:i/>
          <w:color w:val="000000"/>
          <w:spacing w:val="-9"/>
          <w:sz w:val="30"/>
          <w:szCs w:val="30"/>
          <w:lang w:val="ru-RU"/>
        </w:rPr>
        <w:t>июня</w:t>
      </w:r>
      <w:r>
        <w:rPr>
          <w:rFonts w:eastAsia="Verdana"/>
          <w:b/>
          <w:i/>
          <w:color w:val="000000"/>
          <w:spacing w:val="-9"/>
          <w:sz w:val="30"/>
          <w:szCs w:val="30"/>
          <w:lang w:val="ru-RU"/>
        </w:rPr>
        <w:t xml:space="preserve"> 202</w:t>
      </w:r>
      <w:r w:rsidR="00AB30E3">
        <w:rPr>
          <w:rFonts w:eastAsia="Verdana"/>
          <w:b/>
          <w:i/>
          <w:color w:val="000000"/>
          <w:spacing w:val="-9"/>
          <w:sz w:val="30"/>
          <w:szCs w:val="30"/>
          <w:lang w:val="ru-RU"/>
        </w:rPr>
        <w:t>5</w:t>
      </w:r>
      <w:r>
        <w:rPr>
          <w:rFonts w:eastAsia="Verdana"/>
          <w:color w:val="000000"/>
          <w:spacing w:val="-9"/>
          <w:sz w:val="30"/>
          <w:szCs w:val="30"/>
          <w:lang w:val="ru-RU"/>
        </w:rPr>
        <w:t xml:space="preserve"> года списки многодетных семей, которым планируется выплата, согласно паспортным данным</w:t>
      </w:r>
      <w:r w:rsidR="00731ED4">
        <w:rPr>
          <w:rFonts w:eastAsia="Verdana"/>
          <w:color w:val="000000"/>
          <w:spacing w:val="-9"/>
          <w:sz w:val="30"/>
          <w:szCs w:val="30"/>
          <w:lang w:val="ru-RU"/>
        </w:rPr>
        <w:t xml:space="preserve">,  </w:t>
      </w:r>
      <w:r w:rsidR="00731ED4" w:rsidRPr="00AA3D90">
        <w:rPr>
          <w:rFonts w:eastAsia="Verdana"/>
          <w:b/>
          <w:color w:val="000000"/>
          <w:spacing w:val="-9"/>
          <w:sz w:val="30"/>
          <w:szCs w:val="30"/>
          <w:u w:val="single"/>
          <w:lang w:val="ru-RU"/>
        </w:rPr>
        <w:t xml:space="preserve">зарегистрированным  по  месту  жительства  в  </w:t>
      </w:r>
      <w:proofErr w:type="spellStart"/>
      <w:r w:rsidR="00731ED4" w:rsidRPr="00AA3D90">
        <w:rPr>
          <w:rFonts w:eastAsia="Verdana"/>
          <w:b/>
          <w:color w:val="000000"/>
          <w:spacing w:val="-9"/>
          <w:sz w:val="30"/>
          <w:szCs w:val="30"/>
          <w:u w:val="single"/>
          <w:lang w:val="ru-RU"/>
        </w:rPr>
        <w:t>Каменецком</w:t>
      </w:r>
      <w:proofErr w:type="spellEnd"/>
      <w:r w:rsidR="00731ED4" w:rsidRPr="00AA3D90">
        <w:rPr>
          <w:rFonts w:eastAsia="Verdana"/>
          <w:b/>
          <w:color w:val="000000"/>
          <w:spacing w:val="-9"/>
          <w:sz w:val="30"/>
          <w:szCs w:val="30"/>
          <w:u w:val="single"/>
          <w:lang w:val="ru-RU"/>
        </w:rPr>
        <w:t xml:space="preserve">  районе</w:t>
      </w:r>
      <w:r>
        <w:rPr>
          <w:rFonts w:eastAsia="Verdana"/>
          <w:color w:val="000000"/>
          <w:spacing w:val="-9"/>
          <w:sz w:val="30"/>
          <w:szCs w:val="30"/>
          <w:lang w:val="ru-RU"/>
        </w:rPr>
        <w:t xml:space="preserve"> (</w:t>
      </w:r>
      <w:r w:rsidRPr="00321948">
        <w:rPr>
          <w:rFonts w:eastAsia="Verdana"/>
          <w:color w:val="000000"/>
          <w:spacing w:val="-9"/>
          <w:sz w:val="30"/>
          <w:szCs w:val="30"/>
          <w:lang w:val="ru-RU"/>
        </w:rPr>
        <w:t xml:space="preserve">в том </w:t>
      </w:r>
      <w:r w:rsidRPr="00321948">
        <w:rPr>
          <w:rFonts w:eastAsia="Courier New"/>
          <w:color w:val="000000"/>
          <w:spacing w:val="-9"/>
          <w:w w:val="80"/>
          <w:sz w:val="30"/>
          <w:szCs w:val="30"/>
          <w:lang w:val="ru-RU"/>
        </w:rPr>
        <w:t xml:space="preserve">числе и первоклассников, на которых поданы документы в учебное </w:t>
      </w:r>
      <w:r w:rsidRPr="00321948">
        <w:rPr>
          <w:rFonts w:eastAsia="Verdana"/>
          <w:color w:val="000000"/>
          <w:spacing w:val="-9"/>
          <w:sz w:val="30"/>
          <w:szCs w:val="30"/>
          <w:lang w:val="ru-RU"/>
        </w:rPr>
        <w:t xml:space="preserve">заведение) </w:t>
      </w:r>
      <w:r>
        <w:rPr>
          <w:rFonts w:eastAsia="Verdana"/>
          <w:color w:val="000000"/>
          <w:spacing w:val="-9"/>
          <w:sz w:val="30"/>
          <w:szCs w:val="30"/>
          <w:lang w:val="ru-RU"/>
        </w:rPr>
        <w:t xml:space="preserve">и </w:t>
      </w:r>
      <w:r>
        <w:rPr>
          <w:rFonts w:eastAsia="Verdana"/>
          <w:b/>
          <w:i/>
          <w:color w:val="000000"/>
          <w:spacing w:val="-9"/>
          <w:sz w:val="30"/>
          <w:szCs w:val="30"/>
          <w:lang w:val="ru-RU"/>
        </w:rPr>
        <w:t xml:space="preserve">до </w:t>
      </w:r>
      <w:r w:rsidR="00AA3D90">
        <w:rPr>
          <w:rFonts w:eastAsia="Verdana"/>
          <w:b/>
          <w:i/>
          <w:color w:val="000000"/>
          <w:spacing w:val="-9"/>
          <w:sz w:val="30"/>
          <w:szCs w:val="30"/>
          <w:lang w:val="ru-RU"/>
        </w:rPr>
        <w:t>05</w:t>
      </w:r>
      <w:r>
        <w:rPr>
          <w:rFonts w:eastAsia="Verdana"/>
          <w:b/>
          <w:i/>
          <w:color w:val="000000"/>
          <w:spacing w:val="-9"/>
          <w:sz w:val="30"/>
          <w:szCs w:val="30"/>
          <w:lang w:val="ru-RU"/>
        </w:rPr>
        <w:t xml:space="preserve"> августа 202</w:t>
      </w:r>
      <w:r w:rsidR="00AB30E3">
        <w:rPr>
          <w:rFonts w:eastAsia="Verdana"/>
          <w:b/>
          <w:i/>
          <w:color w:val="000000"/>
          <w:spacing w:val="-9"/>
          <w:sz w:val="30"/>
          <w:szCs w:val="30"/>
          <w:lang w:val="ru-RU"/>
        </w:rPr>
        <w:t>5</w:t>
      </w:r>
      <w:r>
        <w:rPr>
          <w:rFonts w:eastAsia="Verdana"/>
          <w:color w:val="000000"/>
          <w:spacing w:val="-9"/>
          <w:sz w:val="30"/>
          <w:szCs w:val="30"/>
          <w:lang w:val="ru-RU"/>
        </w:rPr>
        <w:t xml:space="preserve"> года списки учащихся, не вошедших в первоначальный список, для оказания им единовременной материальной</w:t>
      </w:r>
      <w:proofErr w:type="gramEnd"/>
      <w:r>
        <w:rPr>
          <w:rFonts w:eastAsia="Verdana"/>
          <w:color w:val="000000"/>
          <w:spacing w:val="-9"/>
          <w:sz w:val="30"/>
          <w:szCs w:val="30"/>
          <w:lang w:val="ru-RU"/>
        </w:rPr>
        <w:t xml:space="preserve"> помощи из средств районного бюджета.</w:t>
      </w:r>
    </w:p>
    <w:p w:rsidR="00731ED4" w:rsidRDefault="00731ED4" w:rsidP="00321948">
      <w:pPr>
        <w:spacing w:line="345" w:lineRule="exact"/>
        <w:ind w:right="72" w:firstLine="576"/>
        <w:jc w:val="both"/>
        <w:textAlignment w:val="baseline"/>
        <w:rPr>
          <w:rFonts w:eastAsia="Verdana"/>
          <w:color w:val="000000"/>
          <w:spacing w:val="-9"/>
          <w:sz w:val="30"/>
          <w:szCs w:val="30"/>
          <w:lang w:val="ru-RU"/>
        </w:rPr>
      </w:pPr>
      <w:r>
        <w:rPr>
          <w:rFonts w:eastAsia="Verdana"/>
          <w:color w:val="000000"/>
          <w:spacing w:val="-9"/>
          <w:sz w:val="30"/>
          <w:szCs w:val="30"/>
          <w:lang w:val="ru-RU"/>
        </w:rPr>
        <w:t xml:space="preserve">Список  формируется  на  основании  </w:t>
      </w:r>
      <w:proofErr w:type="gramStart"/>
      <w:r>
        <w:rPr>
          <w:rFonts w:eastAsia="Verdana"/>
          <w:color w:val="000000"/>
          <w:spacing w:val="-9"/>
          <w:sz w:val="30"/>
          <w:szCs w:val="30"/>
          <w:lang w:val="ru-RU"/>
        </w:rPr>
        <w:t>поданных</w:t>
      </w:r>
      <w:proofErr w:type="gramEnd"/>
      <w:r>
        <w:rPr>
          <w:rFonts w:eastAsia="Verdana"/>
          <w:color w:val="000000"/>
          <w:spacing w:val="-9"/>
          <w:sz w:val="30"/>
          <w:szCs w:val="30"/>
          <w:lang w:val="ru-RU"/>
        </w:rPr>
        <w:t xml:space="preserve">  родителем  заявления, к  которому  приложены  следующие  документы:</w:t>
      </w:r>
    </w:p>
    <w:p w:rsidR="00731ED4" w:rsidRDefault="00731ED4" w:rsidP="00731ED4">
      <w:pPr>
        <w:pStyle w:val="a3"/>
        <w:numPr>
          <w:ilvl w:val="0"/>
          <w:numId w:val="1"/>
        </w:numPr>
        <w:spacing w:line="345" w:lineRule="exact"/>
        <w:ind w:left="0" w:right="72" w:firstLine="576"/>
        <w:jc w:val="both"/>
        <w:textAlignment w:val="baseline"/>
        <w:rPr>
          <w:rFonts w:eastAsia="Verdana"/>
          <w:color w:val="000000"/>
          <w:spacing w:val="-9"/>
          <w:sz w:val="30"/>
          <w:szCs w:val="30"/>
          <w:lang w:val="ru-RU"/>
        </w:rPr>
      </w:pPr>
      <w:r>
        <w:rPr>
          <w:rFonts w:eastAsia="Verdana"/>
          <w:color w:val="000000"/>
          <w:spacing w:val="-9"/>
          <w:sz w:val="30"/>
          <w:szCs w:val="30"/>
          <w:lang w:val="ru-RU"/>
        </w:rPr>
        <w:t>Справка  о  месте  жительства  и   составе  семьи. Если  члены  семьи (родители, дети) зарегистрированы  по разным  адресам, к  заявлению   прилагаются  справки  о составе  семьи   по  каждому  отдельно зарегистрированному  члену семьи;</w:t>
      </w:r>
    </w:p>
    <w:p w:rsidR="00731ED4" w:rsidRDefault="00731ED4" w:rsidP="00731ED4">
      <w:pPr>
        <w:pStyle w:val="a3"/>
        <w:numPr>
          <w:ilvl w:val="0"/>
          <w:numId w:val="1"/>
        </w:numPr>
        <w:spacing w:line="345" w:lineRule="exact"/>
        <w:ind w:left="0" w:right="72" w:firstLine="576"/>
        <w:jc w:val="both"/>
        <w:textAlignment w:val="baseline"/>
        <w:rPr>
          <w:rFonts w:eastAsia="Verdana"/>
          <w:color w:val="000000"/>
          <w:spacing w:val="-9"/>
          <w:sz w:val="30"/>
          <w:szCs w:val="30"/>
          <w:lang w:val="ru-RU"/>
        </w:rPr>
      </w:pPr>
      <w:r>
        <w:rPr>
          <w:rFonts w:eastAsia="Verdana"/>
          <w:color w:val="000000"/>
          <w:spacing w:val="-9"/>
          <w:sz w:val="30"/>
          <w:szCs w:val="30"/>
          <w:lang w:val="ru-RU"/>
        </w:rPr>
        <w:t>Копия  удостоверения многодетной семьи;</w:t>
      </w:r>
    </w:p>
    <w:p w:rsidR="00731ED4" w:rsidRDefault="00731ED4" w:rsidP="00731ED4">
      <w:pPr>
        <w:pStyle w:val="a3"/>
        <w:numPr>
          <w:ilvl w:val="0"/>
          <w:numId w:val="1"/>
        </w:numPr>
        <w:spacing w:line="345" w:lineRule="exact"/>
        <w:ind w:left="0" w:right="72" w:firstLine="576"/>
        <w:jc w:val="both"/>
        <w:textAlignment w:val="baseline"/>
        <w:rPr>
          <w:rFonts w:eastAsia="Verdana"/>
          <w:b/>
          <w:i/>
          <w:color w:val="000000"/>
          <w:spacing w:val="-9"/>
          <w:sz w:val="30"/>
          <w:szCs w:val="30"/>
          <w:lang w:val="ru-RU"/>
        </w:rPr>
      </w:pPr>
      <w:r>
        <w:rPr>
          <w:rFonts w:eastAsia="Verdana"/>
          <w:color w:val="000000"/>
          <w:spacing w:val="-9"/>
          <w:sz w:val="30"/>
          <w:szCs w:val="30"/>
          <w:lang w:val="ru-RU"/>
        </w:rPr>
        <w:t xml:space="preserve">Выписка  об  открытии  </w:t>
      </w:r>
      <w:r w:rsidRPr="0087573F">
        <w:rPr>
          <w:rFonts w:eastAsia="Verdana"/>
          <w:b/>
          <w:color w:val="000000"/>
          <w:spacing w:val="-9"/>
          <w:sz w:val="30"/>
          <w:szCs w:val="30"/>
          <w:u w:val="single"/>
          <w:lang w:val="ru-RU"/>
        </w:rPr>
        <w:t>базового  счета</w:t>
      </w:r>
      <w:r>
        <w:rPr>
          <w:rFonts w:eastAsia="Verdana"/>
          <w:color w:val="000000"/>
          <w:spacing w:val="-9"/>
          <w:sz w:val="30"/>
          <w:szCs w:val="30"/>
          <w:lang w:val="ru-RU"/>
        </w:rPr>
        <w:t xml:space="preserve">  (текущего (расчетного)</w:t>
      </w:r>
      <w:r w:rsidR="00D02E39">
        <w:rPr>
          <w:rFonts w:eastAsia="Verdana"/>
          <w:color w:val="000000"/>
          <w:spacing w:val="-9"/>
          <w:sz w:val="30"/>
          <w:szCs w:val="30"/>
          <w:lang w:val="ru-RU"/>
        </w:rPr>
        <w:t xml:space="preserve"> банковского  счета в белорусских рублях) в  ОАО </w:t>
      </w:r>
      <w:proofErr w:type="gramStart"/>
      <w:r w:rsidR="00D02E39">
        <w:rPr>
          <w:rFonts w:eastAsia="Verdana"/>
          <w:color w:val="000000"/>
          <w:spacing w:val="-9"/>
          <w:sz w:val="30"/>
          <w:szCs w:val="30"/>
          <w:lang w:val="ru-RU"/>
        </w:rPr>
        <w:t>СБ</w:t>
      </w:r>
      <w:proofErr w:type="gramEnd"/>
      <w:r w:rsidR="00D02E39">
        <w:rPr>
          <w:rFonts w:eastAsia="Verdana"/>
          <w:color w:val="000000"/>
          <w:spacing w:val="-9"/>
          <w:sz w:val="30"/>
          <w:szCs w:val="30"/>
          <w:lang w:val="ru-RU"/>
        </w:rPr>
        <w:t xml:space="preserve"> «Беларусбанк»</w:t>
      </w:r>
      <w:r w:rsidR="0087573F">
        <w:rPr>
          <w:rFonts w:eastAsia="Verdana"/>
          <w:color w:val="000000"/>
          <w:spacing w:val="-9"/>
          <w:sz w:val="30"/>
          <w:szCs w:val="30"/>
          <w:lang w:val="ru-RU"/>
        </w:rPr>
        <w:t xml:space="preserve"> (расчётный не подойдёт, только базовый !!!!)</w:t>
      </w:r>
      <w:r w:rsidR="00D02E39">
        <w:rPr>
          <w:rFonts w:eastAsia="Verdana"/>
          <w:color w:val="000000"/>
          <w:spacing w:val="-9"/>
          <w:sz w:val="30"/>
          <w:szCs w:val="30"/>
          <w:lang w:val="ru-RU"/>
        </w:rPr>
        <w:t xml:space="preserve"> </w:t>
      </w:r>
      <w:r w:rsidR="00D02E39" w:rsidRPr="00D02E39">
        <w:rPr>
          <w:rFonts w:eastAsia="Verdana"/>
          <w:b/>
          <w:i/>
          <w:color w:val="000000"/>
          <w:spacing w:val="-9"/>
          <w:sz w:val="30"/>
          <w:szCs w:val="30"/>
          <w:lang w:val="ru-RU"/>
        </w:rPr>
        <w:t xml:space="preserve">При этом,  счет  должен быть  открыт   на  имя  того  родителя, от  имени   которого  подано  заявление.  </w:t>
      </w:r>
      <w:r w:rsidRPr="00D02E39">
        <w:rPr>
          <w:rFonts w:eastAsia="Verdana"/>
          <w:b/>
          <w:i/>
          <w:color w:val="000000"/>
          <w:spacing w:val="-9"/>
          <w:sz w:val="30"/>
          <w:szCs w:val="30"/>
          <w:lang w:val="ru-RU"/>
        </w:rPr>
        <w:t xml:space="preserve"> </w:t>
      </w:r>
    </w:p>
    <w:p w:rsidR="00AA3D90" w:rsidRPr="00AA3D90" w:rsidRDefault="00AA3D90" w:rsidP="00731ED4">
      <w:pPr>
        <w:pStyle w:val="a3"/>
        <w:numPr>
          <w:ilvl w:val="0"/>
          <w:numId w:val="1"/>
        </w:numPr>
        <w:spacing w:line="345" w:lineRule="exact"/>
        <w:ind w:left="0" w:right="72" w:firstLine="576"/>
        <w:jc w:val="both"/>
        <w:textAlignment w:val="baseline"/>
        <w:rPr>
          <w:rFonts w:eastAsia="Verdana"/>
          <w:color w:val="000000"/>
          <w:spacing w:val="-9"/>
          <w:sz w:val="30"/>
          <w:szCs w:val="30"/>
          <w:lang w:val="ru-RU"/>
        </w:rPr>
      </w:pPr>
      <w:r w:rsidRPr="00AA3D90">
        <w:rPr>
          <w:rFonts w:eastAsia="Verdana"/>
          <w:color w:val="000000"/>
          <w:spacing w:val="-9"/>
          <w:sz w:val="30"/>
          <w:szCs w:val="30"/>
          <w:lang w:val="ru-RU"/>
        </w:rPr>
        <w:t>Согласие на обработку персональных данных.</w:t>
      </w:r>
    </w:p>
    <w:p w:rsidR="00936366" w:rsidRDefault="00321948" w:rsidP="00B1426B">
      <w:pPr>
        <w:ind w:right="72" w:firstLine="576"/>
        <w:jc w:val="both"/>
        <w:textAlignment w:val="baseline"/>
        <w:rPr>
          <w:sz w:val="30"/>
          <w:szCs w:val="30"/>
          <w:lang w:val="ru-RU"/>
        </w:rPr>
      </w:pPr>
      <w:proofErr w:type="gramStart"/>
      <w:r w:rsidRPr="00D02E39">
        <w:rPr>
          <w:rFonts w:eastAsia="Verdana"/>
          <w:b/>
          <w:i/>
          <w:color w:val="000000"/>
          <w:sz w:val="30"/>
          <w:szCs w:val="30"/>
          <w:lang w:val="ru-RU"/>
        </w:rPr>
        <w:t>Спис</w:t>
      </w:r>
      <w:r w:rsidR="00D02E39" w:rsidRPr="00D02E39">
        <w:rPr>
          <w:rFonts w:eastAsia="Verdana"/>
          <w:b/>
          <w:i/>
          <w:color w:val="000000"/>
          <w:sz w:val="30"/>
          <w:szCs w:val="30"/>
          <w:lang w:val="ru-RU"/>
        </w:rPr>
        <w:t>ок многодетных  семей,  сформированный  в  виде таблицы  согласно приложению</w:t>
      </w:r>
      <w:r w:rsidR="00B1426B">
        <w:rPr>
          <w:rFonts w:eastAsia="Verdana"/>
          <w:b/>
          <w:i/>
          <w:color w:val="000000"/>
          <w:sz w:val="30"/>
          <w:szCs w:val="30"/>
          <w:lang w:val="ru-RU"/>
        </w:rPr>
        <w:t xml:space="preserve"> (ТАБЛИЦА ЗАПОЛНЯЕТСЯ В </w:t>
      </w:r>
      <w:r w:rsidR="00B1426B">
        <w:rPr>
          <w:rFonts w:eastAsia="Verdana"/>
          <w:b/>
          <w:i/>
          <w:color w:val="000000"/>
          <w:sz w:val="30"/>
          <w:szCs w:val="30"/>
        </w:rPr>
        <w:t>EXCEL</w:t>
      </w:r>
      <w:r w:rsidR="00B1426B">
        <w:rPr>
          <w:rFonts w:eastAsia="Verdana"/>
          <w:b/>
          <w:i/>
          <w:color w:val="000000"/>
          <w:sz w:val="30"/>
          <w:szCs w:val="30"/>
          <w:lang w:val="ru-RU"/>
        </w:rPr>
        <w:t>,</w:t>
      </w:r>
      <w:r w:rsidR="00B1426B" w:rsidRPr="00B1426B">
        <w:rPr>
          <w:rFonts w:eastAsia="Verdana"/>
          <w:b/>
          <w:i/>
          <w:color w:val="000000"/>
          <w:sz w:val="30"/>
          <w:szCs w:val="30"/>
          <w:lang w:val="ru-RU"/>
        </w:rPr>
        <w:t xml:space="preserve"> </w:t>
      </w:r>
      <w:r w:rsidR="00B1426B">
        <w:rPr>
          <w:rFonts w:eastAsia="Verdana"/>
          <w:b/>
          <w:i/>
          <w:color w:val="000000"/>
          <w:sz w:val="30"/>
          <w:szCs w:val="30"/>
          <w:lang w:val="ru-RU"/>
        </w:rPr>
        <w:t>СТРОГО ПО  ОБРАЗЦУ В  АЛФАВИТНОМ  ПОРЯДКЕ) с выше</w:t>
      </w:r>
      <w:r w:rsidR="00D02E39" w:rsidRPr="00D02E39">
        <w:rPr>
          <w:rFonts w:eastAsia="Verdana"/>
          <w:b/>
          <w:i/>
          <w:color w:val="000000"/>
          <w:sz w:val="30"/>
          <w:szCs w:val="30"/>
          <w:lang w:val="ru-RU"/>
        </w:rPr>
        <w:t>названными  документами</w:t>
      </w:r>
      <w:r w:rsidR="000D3136">
        <w:rPr>
          <w:rFonts w:eastAsia="Verdana"/>
          <w:b/>
          <w:i/>
          <w:color w:val="000000"/>
          <w:sz w:val="30"/>
          <w:szCs w:val="30"/>
          <w:lang w:val="ru-RU"/>
        </w:rPr>
        <w:t>,</w:t>
      </w:r>
      <w:r w:rsidR="00D02E39" w:rsidRPr="00D02E39">
        <w:rPr>
          <w:rFonts w:eastAsia="Verdana"/>
          <w:b/>
          <w:i/>
          <w:color w:val="000000"/>
          <w:sz w:val="30"/>
          <w:szCs w:val="30"/>
          <w:lang w:val="ru-RU"/>
        </w:rPr>
        <w:t xml:space="preserve">  необходимо  предоставить </w:t>
      </w:r>
      <w:r w:rsidR="00D02E39">
        <w:rPr>
          <w:rFonts w:eastAsia="Verdana"/>
          <w:color w:val="000000"/>
          <w:sz w:val="30"/>
          <w:szCs w:val="30"/>
          <w:lang w:val="ru-RU"/>
        </w:rPr>
        <w:t xml:space="preserve"> в  отдел </w:t>
      </w:r>
      <w:r w:rsidR="00B1426B">
        <w:rPr>
          <w:rFonts w:eastAsia="Verdana"/>
          <w:color w:val="000000"/>
          <w:sz w:val="30"/>
          <w:szCs w:val="30"/>
          <w:lang w:val="ru-RU"/>
        </w:rPr>
        <w:t xml:space="preserve"> по </w:t>
      </w:r>
      <w:r w:rsidR="00D02E39">
        <w:rPr>
          <w:rFonts w:eastAsia="Verdana"/>
          <w:color w:val="000000"/>
          <w:sz w:val="30"/>
          <w:szCs w:val="30"/>
          <w:lang w:val="ru-RU"/>
        </w:rPr>
        <w:t xml:space="preserve"> образовани</w:t>
      </w:r>
      <w:r w:rsidR="00B1426B">
        <w:rPr>
          <w:rFonts w:eastAsia="Verdana"/>
          <w:color w:val="000000"/>
          <w:sz w:val="30"/>
          <w:szCs w:val="30"/>
          <w:lang w:val="ru-RU"/>
        </w:rPr>
        <w:t>ю</w:t>
      </w:r>
      <w:r w:rsidR="00D02E39">
        <w:rPr>
          <w:rFonts w:eastAsia="Verdana"/>
          <w:color w:val="000000"/>
          <w:sz w:val="30"/>
          <w:szCs w:val="30"/>
          <w:lang w:val="ru-RU"/>
        </w:rPr>
        <w:t xml:space="preserve"> Каменецкого  райисполкома  </w:t>
      </w:r>
      <w:r w:rsidR="00AA3D90">
        <w:rPr>
          <w:rFonts w:eastAsia="Verdana"/>
          <w:color w:val="000000"/>
          <w:sz w:val="30"/>
          <w:szCs w:val="30"/>
          <w:lang w:val="ru-RU"/>
        </w:rPr>
        <w:t>Иванюк</w:t>
      </w:r>
      <w:r w:rsidR="00D02E39">
        <w:rPr>
          <w:rFonts w:eastAsia="Verdana"/>
          <w:color w:val="000000"/>
          <w:sz w:val="30"/>
          <w:szCs w:val="30"/>
          <w:lang w:val="ru-RU"/>
        </w:rPr>
        <w:t xml:space="preserve"> Н.</w:t>
      </w:r>
      <w:r w:rsidR="00AA3D90">
        <w:rPr>
          <w:rFonts w:eastAsia="Verdana"/>
          <w:color w:val="000000"/>
          <w:sz w:val="30"/>
          <w:szCs w:val="30"/>
          <w:lang w:val="ru-RU"/>
        </w:rPr>
        <w:t>В.</w:t>
      </w:r>
      <w:r w:rsidR="00D02E39">
        <w:rPr>
          <w:rFonts w:eastAsia="Verdana"/>
          <w:color w:val="000000"/>
          <w:sz w:val="30"/>
          <w:szCs w:val="30"/>
          <w:lang w:val="ru-RU"/>
        </w:rPr>
        <w:t xml:space="preserve"> (тел. </w:t>
      </w:r>
      <w:r w:rsidR="00AA3D90">
        <w:rPr>
          <w:rFonts w:eastAsia="Verdana"/>
          <w:color w:val="000000"/>
          <w:sz w:val="30"/>
          <w:szCs w:val="30"/>
          <w:lang w:val="ru-RU"/>
        </w:rPr>
        <w:t>3</w:t>
      </w:r>
      <w:r w:rsidR="00D02E39">
        <w:rPr>
          <w:rFonts w:eastAsia="Verdana"/>
          <w:color w:val="000000"/>
          <w:sz w:val="30"/>
          <w:szCs w:val="30"/>
          <w:lang w:val="ru-RU"/>
        </w:rPr>
        <w:t xml:space="preserve">7 6 </w:t>
      </w:r>
      <w:r w:rsidR="00AA3D90">
        <w:rPr>
          <w:rFonts w:eastAsia="Verdana"/>
          <w:color w:val="000000"/>
          <w:sz w:val="30"/>
          <w:szCs w:val="30"/>
          <w:lang w:val="ru-RU"/>
        </w:rPr>
        <w:t>1</w:t>
      </w:r>
      <w:r w:rsidR="00D02E39">
        <w:rPr>
          <w:rFonts w:eastAsia="Verdana"/>
          <w:color w:val="000000"/>
          <w:sz w:val="30"/>
          <w:szCs w:val="30"/>
          <w:lang w:val="ru-RU"/>
        </w:rPr>
        <w:t xml:space="preserve">4) (отдельно сам  список </w:t>
      </w:r>
      <w:r w:rsidR="00936366">
        <w:rPr>
          <w:rFonts w:eastAsia="Verdana"/>
          <w:color w:val="000000"/>
          <w:sz w:val="30"/>
          <w:szCs w:val="30"/>
          <w:lang w:val="ru-RU"/>
        </w:rPr>
        <w:t xml:space="preserve"> предоставить </w:t>
      </w:r>
      <w:r w:rsidR="00D02E39">
        <w:rPr>
          <w:rFonts w:eastAsia="Verdana"/>
          <w:color w:val="000000"/>
          <w:sz w:val="30"/>
          <w:szCs w:val="30"/>
          <w:lang w:val="ru-RU"/>
        </w:rPr>
        <w:t xml:space="preserve">в электроном  варианте  на  адрес  </w:t>
      </w:r>
      <w:proofErr w:type="spellStart"/>
      <w:r w:rsidR="00AA3D90" w:rsidRPr="00AA3D90">
        <w:rPr>
          <w:b/>
          <w:bCs/>
          <w:color w:val="000000"/>
          <w:sz w:val="28"/>
          <w:szCs w:val="14"/>
          <w:shd w:val="clear" w:color="auto" w:fill="FFFFFF"/>
        </w:rPr>
        <w:t>opd</w:t>
      </w:r>
      <w:proofErr w:type="spellEnd"/>
      <w:r w:rsidR="00AA3D90" w:rsidRPr="00AA3D90">
        <w:rPr>
          <w:b/>
          <w:bCs/>
          <w:color w:val="000000"/>
          <w:sz w:val="28"/>
          <w:szCs w:val="14"/>
          <w:shd w:val="clear" w:color="auto" w:fill="FFFFFF"/>
          <w:lang w:val="ru-RU"/>
        </w:rPr>
        <w:t>@</w:t>
      </w:r>
      <w:proofErr w:type="spellStart"/>
      <w:r w:rsidR="00AA3D90" w:rsidRPr="00AA3D90">
        <w:rPr>
          <w:b/>
          <w:bCs/>
          <w:color w:val="000000"/>
          <w:sz w:val="28"/>
          <w:szCs w:val="14"/>
          <w:shd w:val="clear" w:color="auto" w:fill="FFFFFF"/>
        </w:rPr>
        <w:t>kamenec</w:t>
      </w:r>
      <w:proofErr w:type="spellEnd"/>
      <w:r w:rsidR="00AA3D90" w:rsidRPr="00AA3D90">
        <w:rPr>
          <w:b/>
          <w:bCs/>
          <w:color w:val="000000"/>
          <w:sz w:val="28"/>
          <w:szCs w:val="14"/>
          <w:shd w:val="clear" w:color="auto" w:fill="FFFFFF"/>
          <w:lang w:val="ru-RU"/>
        </w:rPr>
        <w:t>.</w:t>
      </w:r>
      <w:proofErr w:type="spellStart"/>
      <w:r w:rsidR="00AA3D90" w:rsidRPr="00AA3D90">
        <w:rPr>
          <w:b/>
          <w:bCs/>
          <w:color w:val="000000"/>
          <w:sz w:val="28"/>
          <w:szCs w:val="14"/>
          <w:shd w:val="clear" w:color="auto" w:fill="FFFFFF"/>
        </w:rPr>
        <w:t>edu</w:t>
      </w:r>
      <w:proofErr w:type="spellEnd"/>
      <w:r w:rsidR="00AA3D90" w:rsidRPr="00AA3D90">
        <w:rPr>
          <w:b/>
          <w:bCs/>
          <w:color w:val="000000"/>
          <w:sz w:val="28"/>
          <w:szCs w:val="14"/>
          <w:shd w:val="clear" w:color="auto" w:fill="FFFFFF"/>
          <w:lang w:val="ru-RU"/>
        </w:rPr>
        <w:t>.</w:t>
      </w:r>
      <w:r w:rsidR="00AA3D90" w:rsidRPr="00AA3D90">
        <w:rPr>
          <w:b/>
          <w:bCs/>
          <w:color w:val="000000"/>
          <w:sz w:val="28"/>
          <w:szCs w:val="14"/>
          <w:shd w:val="clear" w:color="auto" w:fill="FFFFFF"/>
        </w:rPr>
        <w:t>by</w:t>
      </w:r>
      <w:r w:rsidR="00936366" w:rsidRPr="00AA3D90">
        <w:rPr>
          <w:sz w:val="52"/>
          <w:szCs w:val="30"/>
          <w:lang w:val="ru-RU"/>
        </w:rPr>
        <w:t xml:space="preserve"> </w:t>
      </w:r>
      <w:r w:rsidR="00936366">
        <w:rPr>
          <w:sz w:val="30"/>
          <w:szCs w:val="30"/>
          <w:lang w:val="ru-RU"/>
        </w:rPr>
        <w:t xml:space="preserve">для  формирования  общего  сводного  списка   района). </w:t>
      </w:r>
      <w:proofErr w:type="gramEnd"/>
    </w:p>
    <w:p w:rsidR="00321948" w:rsidRDefault="00936366" w:rsidP="00321948">
      <w:pPr>
        <w:spacing w:before="8" w:line="346" w:lineRule="exact"/>
        <w:ind w:right="72" w:firstLine="576"/>
        <w:jc w:val="both"/>
        <w:textAlignment w:val="baseline"/>
        <w:rPr>
          <w:sz w:val="30"/>
          <w:szCs w:val="30"/>
          <w:lang w:val="ru-RU"/>
        </w:rPr>
      </w:pPr>
      <w:proofErr w:type="spellStart"/>
      <w:r>
        <w:rPr>
          <w:sz w:val="30"/>
          <w:szCs w:val="30"/>
          <w:lang w:val="ru-RU"/>
        </w:rPr>
        <w:t>Справочно</w:t>
      </w:r>
      <w:proofErr w:type="spellEnd"/>
      <w:r>
        <w:rPr>
          <w:sz w:val="30"/>
          <w:szCs w:val="30"/>
          <w:lang w:val="ru-RU"/>
        </w:rPr>
        <w:t>:</w:t>
      </w:r>
    </w:p>
    <w:p w:rsidR="00321948" w:rsidRPr="00936366" w:rsidRDefault="00936366" w:rsidP="00936366">
      <w:pPr>
        <w:spacing w:before="8" w:line="346" w:lineRule="exact"/>
        <w:ind w:right="72" w:firstLine="576"/>
        <w:jc w:val="both"/>
        <w:textAlignment w:val="baseline"/>
        <w:rPr>
          <w:b/>
          <w:i/>
          <w:sz w:val="30"/>
          <w:szCs w:val="30"/>
          <w:lang w:val="ru-RU"/>
        </w:rPr>
        <w:sectPr w:rsidR="00321948" w:rsidRPr="00936366">
          <w:pgSz w:w="11942" w:h="16853"/>
          <w:pgMar w:top="993" w:right="532" w:bottom="236" w:left="1690" w:header="720" w:footer="720" w:gutter="0"/>
          <w:cols w:space="720"/>
        </w:sectPr>
      </w:pPr>
      <w:r w:rsidRPr="00936366">
        <w:rPr>
          <w:b/>
          <w:i/>
          <w:sz w:val="30"/>
          <w:szCs w:val="30"/>
          <w:lang w:val="ru-RU"/>
        </w:rPr>
        <w:lastRenderedPageBreak/>
        <w:t xml:space="preserve">Выплата  единовременной  материальной помощи  осуществляется  через </w:t>
      </w:r>
      <w:r w:rsidRPr="00936366">
        <w:rPr>
          <w:rFonts w:eastAsia="Verdana"/>
          <w:b/>
          <w:i/>
          <w:color w:val="000000"/>
          <w:spacing w:val="-9"/>
          <w:sz w:val="30"/>
          <w:szCs w:val="30"/>
          <w:lang w:val="ru-RU"/>
        </w:rPr>
        <w:t xml:space="preserve">ОАО </w:t>
      </w:r>
      <w:proofErr w:type="gramStart"/>
      <w:r w:rsidRPr="00936366">
        <w:rPr>
          <w:rFonts w:eastAsia="Verdana"/>
          <w:b/>
          <w:i/>
          <w:color w:val="000000"/>
          <w:spacing w:val="-9"/>
          <w:sz w:val="30"/>
          <w:szCs w:val="30"/>
          <w:lang w:val="ru-RU"/>
        </w:rPr>
        <w:t>СБ</w:t>
      </w:r>
      <w:proofErr w:type="gramEnd"/>
      <w:r w:rsidRPr="00936366">
        <w:rPr>
          <w:rFonts w:eastAsia="Verdana"/>
          <w:b/>
          <w:i/>
          <w:color w:val="000000"/>
          <w:spacing w:val="-9"/>
          <w:sz w:val="30"/>
          <w:szCs w:val="30"/>
          <w:lang w:val="ru-RU"/>
        </w:rPr>
        <w:t xml:space="preserve"> «Беларусбанк».</w:t>
      </w:r>
    </w:p>
    <w:p w:rsidR="00321948" w:rsidRDefault="00321948" w:rsidP="00321948">
      <w:pPr>
        <w:spacing w:line="334" w:lineRule="exact"/>
        <w:ind w:left="4968"/>
        <w:textAlignment w:val="baseline"/>
        <w:rPr>
          <w:rFonts w:eastAsia="Verdana"/>
          <w:color w:val="000000"/>
          <w:sz w:val="30"/>
          <w:szCs w:val="30"/>
          <w:lang w:val="ru-RU"/>
        </w:rPr>
      </w:pPr>
      <w:r>
        <w:rPr>
          <w:rFonts w:eastAsia="Verdana"/>
          <w:color w:val="000000"/>
          <w:sz w:val="30"/>
          <w:szCs w:val="30"/>
          <w:lang w:val="ru-RU"/>
        </w:rPr>
        <w:lastRenderedPageBreak/>
        <w:t>2</w:t>
      </w:r>
    </w:p>
    <w:p w:rsidR="00321948" w:rsidRDefault="00936366" w:rsidP="00321948">
      <w:pPr>
        <w:spacing w:before="370" w:line="346" w:lineRule="exact"/>
        <w:ind w:firstLine="576"/>
        <w:jc w:val="both"/>
        <w:textAlignment w:val="baseline"/>
        <w:rPr>
          <w:rFonts w:eastAsia="Verdana"/>
          <w:color w:val="000000"/>
          <w:spacing w:val="-9"/>
          <w:sz w:val="30"/>
          <w:szCs w:val="30"/>
          <w:lang w:val="ru-RU"/>
        </w:rPr>
      </w:pPr>
      <w:r>
        <w:rPr>
          <w:rFonts w:eastAsia="Verdana"/>
          <w:color w:val="000000"/>
          <w:spacing w:val="-9"/>
          <w:sz w:val="30"/>
          <w:szCs w:val="30"/>
          <w:lang w:val="ru-RU"/>
        </w:rPr>
        <w:t>М</w:t>
      </w:r>
      <w:r w:rsidR="00321948">
        <w:rPr>
          <w:rFonts w:eastAsia="Verdana"/>
          <w:color w:val="000000"/>
          <w:spacing w:val="-9"/>
          <w:sz w:val="30"/>
          <w:szCs w:val="30"/>
          <w:lang w:val="ru-RU"/>
        </w:rPr>
        <w:t xml:space="preserve">атериальная помощь оказывается, </w:t>
      </w:r>
      <w:r w:rsidR="00321948" w:rsidRPr="00B1426B">
        <w:rPr>
          <w:rFonts w:eastAsia="Verdana"/>
          <w:b/>
          <w:i/>
          <w:color w:val="000000"/>
          <w:spacing w:val="-9"/>
          <w:sz w:val="30"/>
          <w:szCs w:val="30"/>
          <w:lang w:val="ru-RU"/>
        </w:rPr>
        <w:t xml:space="preserve">по месту регистрации  </w:t>
      </w:r>
      <w:r w:rsidRPr="00B1426B">
        <w:rPr>
          <w:rFonts w:eastAsia="Verdana"/>
          <w:b/>
          <w:i/>
          <w:color w:val="000000"/>
          <w:spacing w:val="-9"/>
          <w:sz w:val="30"/>
          <w:szCs w:val="30"/>
          <w:lang w:val="ru-RU"/>
        </w:rPr>
        <w:t>РОДИТЕЛЯ, ПОДАВШЕГО  ЗАЯВЛЕНИЕ, а  не  по  месту  обучения   ребенка.</w:t>
      </w:r>
      <w:r w:rsidR="00321948" w:rsidRPr="00B1426B">
        <w:rPr>
          <w:rFonts w:eastAsia="Verdana"/>
          <w:b/>
          <w:i/>
          <w:color w:val="000000"/>
          <w:spacing w:val="-9"/>
          <w:sz w:val="30"/>
          <w:szCs w:val="30"/>
          <w:lang w:val="ru-RU"/>
        </w:rPr>
        <w:t xml:space="preserve"> </w:t>
      </w:r>
      <w:r w:rsidR="00321948">
        <w:rPr>
          <w:rFonts w:eastAsia="Verdana"/>
          <w:i/>
          <w:color w:val="000000"/>
          <w:spacing w:val="-9"/>
          <w:sz w:val="30"/>
          <w:szCs w:val="30"/>
          <w:lang w:val="ru-RU"/>
        </w:rPr>
        <w:t xml:space="preserve">То есть, если мама (отец) зарегистрирован в </w:t>
      </w:r>
      <w:proofErr w:type="spellStart"/>
      <w:r w:rsidR="00321948">
        <w:rPr>
          <w:rFonts w:eastAsia="Verdana"/>
          <w:i/>
          <w:color w:val="000000"/>
          <w:spacing w:val="-9"/>
          <w:sz w:val="30"/>
          <w:szCs w:val="30"/>
          <w:lang w:val="ru-RU"/>
        </w:rPr>
        <w:t>Каменецком</w:t>
      </w:r>
      <w:proofErr w:type="spellEnd"/>
      <w:r w:rsidR="00321948">
        <w:rPr>
          <w:rFonts w:eastAsia="Verdana"/>
          <w:i/>
          <w:color w:val="000000"/>
          <w:spacing w:val="-9"/>
          <w:sz w:val="30"/>
          <w:szCs w:val="30"/>
          <w:lang w:val="ru-RU"/>
        </w:rPr>
        <w:t xml:space="preserve"> районе, то помощь предоставляется в </w:t>
      </w:r>
      <w:proofErr w:type="spellStart"/>
      <w:r w:rsidR="00321948">
        <w:rPr>
          <w:rFonts w:eastAsia="Verdana"/>
          <w:i/>
          <w:color w:val="000000"/>
          <w:spacing w:val="-9"/>
          <w:sz w:val="30"/>
          <w:szCs w:val="30"/>
          <w:lang w:val="ru-RU"/>
        </w:rPr>
        <w:t>Каменецком</w:t>
      </w:r>
      <w:proofErr w:type="spellEnd"/>
      <w:r w:rsidR="00321948">
        <w:rPr>
          <w:rFonts w:eastAsia="Verdana"/>
          <w:i/>
          <w:color w:val="000000"/>
          <w:spacing w:val="-9"/>
          <w:sz w:val="30"/>
          <w:szCs w:val="30"/>
          <w:lang w:val="ru-RU"/>
        </w:rPr>
        <w:t xml:space="preserve"> районе. </w:t>
      </w:r>
      <w:proofErr w:type="gramStart"/>
      <w:r w:rsidR="00321948">
        <w:rPr>
          <w:rFonts w:eastAsia="Verdana"/>
          <w:i/>
          <w:color w:val="000000"/>
          <w:spacing w:val="-9"/>
          <w:sz w:val="30"/>
          <w:szCs w:val="30"/>
          <w:lang w:val="ru-RU"/>
        </w:rPr>
        <w:t>Если зарегистрированы в Брестском районе, то необходимо обращаться в г. Брест).</w:t>
      </w:r>
      <w:proofErr w:type="gramEnd"/>
    </w:p>
    <w:p w:rsidR="00321948" w:rsidRDefault="00321948" w:rsidP="00321948">
      <w:pPr>
        <w:spacing w:line="342" w:lineRule="exact"/>
        <w:ind w:firstLine="720"/>
        <w:jc w:val="both"/>
        <w:textAlignment w:val="baseline"/>
        <w:rPr>
          <w:rFonts w:eastAsia="Verdana"/>
          <w:color w:val="000000"/>
          <w:spacing w:val="-12"/>
          <w:sz w:val="30"/>
          <w:szCs w:val="30"/>
          <w:lang w:val="ru-RU"/>
        </w:rPr>
      </w:pPr>
      <w:r>
        <w:rPr>
          <w:rFonts w:eastAsia="Verdana"/>
          <w:color w:val="000000"/>
          <w:spacing w:val="-12"/>
          <w:sz w:val="30"/>
          <w:szCs w:val="30"/>
          <w:lang w:val="ru-RU"/>
        </w:rPr>
        <w:t xml:space="preserve">Семьи, в которых мать и отец не зарегистрированы в </w:t>
      </w:r>
      <w:proofErr w:type="spellStart"/>
      <w:r>
        <w:rPr>
          <w:rFonts w:eastAsia="Verdana"/>
          <w:color w:val="000000"/>
          <w:spacing w:val="-12"/>
          <w:sz w:val="30"/>
          <w:szCs w:val="30"/>
          <w:lang w:val="ru-RU"/>
        </w:rPr>
        <w:t>Каменецком</w:t>
      </w:r>
      <w:proofErr w:type="spellEnd"/>
      <w:r>
        <w:rPr>
          <w:rFonts w:eastAsia="Verdana"/>
          <w:color w:val="000000"/>
          <w:spacing w:val="-12"/>
          <w:sz w:val="30"/>
          <w:szCs w:val="30"/>
          <w:lang w:val="ru-RU"/>
        </w:rPr>
        <w:t xml:space="preserve"> районе, в список для оказания единовременной материальной помощи к новому 202</w:t>
      </w:r>
      <w:r w:rsidR="00AB30E3">
        <w:rPr>
          <w:rFonts w:eastAsia="Verdana"/>
          <w:color w:val="000000"/>
          <w:spacing w:val="-12"/>
          <w:sz w:val="30"/>
          <w:szCs w:val="30"/>
          <w:lang w:val="ru-RU"/>
        </w:rPr>
        <w:t>5</w:t>
      </w:r>
      <w:r>
        <w:rPr>
          <w:rFonts w:eastAsia="Verdana"/>
          <w:color w:val="000000"/>
          <w:spacing w:val="-12"/>
          <w:sz w:val="30"/>
          <w:szCs w:val="30"/>
          <w:lang w:val="ru-RU"/>
        </w:rPr>
        <w:t xml:space="preserve"> /202</w:t>
      </w:r>
      <w:r w:rsidR="00AB30E3">
        <w:rPr>
          <w:rFonts w:eastAsia="Verdana"/>
          <w:color w:val="000000"/>
          <w:spacing w:val="-12"/>
          <w:sz w:val="30"/>
          <w:szCs w:val="30"/>
          <w:lang w:val="ru-RU"/>
        </w:rPr>
        <w:t>6</w:t>
      </w:r>
      <w:r>
        <w:rPr>
          <w:rFonts w:eastAsia="Verdana"/>
          <w:color w:val="000000"/>
          <w:spacing w:val="-12"/>
          <w:sz w:val="30"/>
          <w:szCs w:val="30"/>
          <w:lang w:val="ru-RU"/>
        </w:rPr>
        <w:t xml:space="preserve"> учебному году не включаются.</w:t>
      </w:r>
    </w:p>
    <w:p w:rsidR="00936366" w:rsidRDefault="00936366" w:rsidP="00321948">
      <w:pPr>
        <w:spacing w:line="342" w:lineRule="exact"/>
        <w:ind w:firstLine="720"/>
        <w:jc w:val="both"/>
        <w:textAlignment w:val="baseline"/>
        <w:rPr>
          <w:rFonts w:eastAsia="Verdana"/>
          <w:color w:val="000000"/>
          <w:spacing w:val="-12"/>
          <w:sz w:val="30"/>
          <w:szCs w:val="30"/>
          <w:lang w:val="ru-RU"/>
        </w:rPr>
      </w:pPr>
      <w:r>
        <w:rPr>
          <w:rFonts w:eastAsia="Verdana"/>
          <w:color w:val="000000"/>
          <w:spacing w:val="-12"/>
          <w:sz w:val="30"/>
          <w:szCs w:val="30"/>
          <w:lang w:val="ru-RU"/>
        </w:rPr>
        <w:t xml:space="preserve">Родители, чьи  дети  обучаются   за  пределами  Каменецкого  района  (ГУО «Брестский  областной  лицей  имени  </w:t>
      </w:r>
      <w:proofErr w:type="spellStart"/>
      <w:r>
        <w:rPr>
          <w:rFonts w:eastAsia="Verdana"/>
          <w:color w:val="000000"/>
          <w:spacing w:val="-12"/>
          <w:sz w:val="30"/>
          <w:szCs w:val="30"/>
          <w:lang w:val="ru-RU"/>
        </w:rPr>
        <w:t>П.М.Машерова</w:t>
      </w:r>
      <w:proofErr w:type="spellEnd"/>
      <w:r>
        <w:rPr>
          <w:rFonts w:eastAsia="Verdana"/>
          <w:color w:val="000000"/>
          <w:spacing w:val="-12"/>
          <w:sz w:val="30"/>
          <w:szCs w:val="30"/>
          <w:lang w:val="ru-RU"/>
        </w:rPr>
        <w:t>»,  УО  «Брестское  государственное  областное  училище олимпийского  резерва, иные   учреждения  общего  среднего  образования)  обращаются   в  управление по  труду,  занятости и  социальной  защите райисполкома (</w:t>
      </w:r>
      <w:r w:rsidR="00B24ED4">
        <w:rPr>
          <w:rFonts w:eastAsia="Verdana"/>
          <w:color w:val="000000"/>
          <w:spacing w:val="-12"/>
          <w:sz w:val="30"/>
          <w:szCs w:val="30"/>
          <w:lang w:val="ru-RU"/>
        </w:rPr>
        <w:t>г</w:t>
      </w:r>
      <w:proofErr w:type="gramStart"/>
      <w:r w:rsidR="00B24ED4">
        <w:rPr>
          <w:rFonts w:eastAsia="Verdana"/>
          <w:color w:val="000000"/>
          <w:spacing w:val="-12"/>
          <w:sz w:val="30"/>
          <w:szCs w:val="30"/>
          <w:lang w:val="ru-RU"/>
        </w:rPr>
        <w:t>.К</w:t>
      </w:r>
      <w:proofErr w:type="gramEnd"/>
      <w:r w:rsidR="00B24ED4">
        <w:rPr>
          <w:rFonts w:eastAsia="Verdana"/>
          <w:color w:val="000000"/>
          <w:spacing w:val="-12"/>
          <w:sz w:val="30"/>
          <w:szCs w:val="30"/>
          <w:lang w:val="ru-RU"/>
        </w:rPr>
        <w:t xml:space="preserve">аменец, ул. Брестская, д.9, </w:t>
      </w:r>
      <w:proofErr w:type="spellStart"/>
      <w:r w:rsidR="00B24ED4">
        <w:rPr>
          <w:rFonts w:eastAsia="Verdana"/>
          <w:color w:val="000000"/>
          <w:spacing w:val="-12"/>
          <w:sz w:val="30"/>
          <w:szCs w:val="30"/>
          <w:lang w:val="ru-RU"/>
        </w:rPr>
        <w:t>каб</w:t>
      </w:r>
      <w:proofErr w:type="spellEnd"/>
      <w:r w:rsidR="00B24ED4">
        <w:rPr>
          <w:rFonts w:eastAsia="Verdana"/>
          <w:color w:val="000000"/>
          <w:spacing w:val="-12"/>
          <w:sz w:val="30"/>
          <w:szCs w:val="30"/>
          <w:lang w:val="ru-RU"/>
        </w:rPr>
        <w:t xml:space="preserve">  121,  тел. 7 60</w:t>
      </w:r>
      <w:r w:rsidR="00B1426B">
        <w:rPr>
          <w:rFonts w:eastAsia="Verdana"/>
          <w:color w:val="000000"/>
          <w:spacing w:val="-12"/>
          <w:sz w:val="30"/>
          <w:szCs w:val="30"/>
          <w:lang w:val="ru-RU"/>
        </w:rPr>
        <w:t xml:space="preserve"> </w:t>
      </w:r>
      <w:r w:rsidR="00B24ED4">
        <w:rPr>
          <w:rFonts w:eastAsia="Verdana"/>
          <w:color w:val="000000"/>
          <w:spacing w:val="-12"/>
          <w:sz w:val="30"/>
          <w:szCs w:val="30"/>
          <w:lang w:val="ru-RU"/>
        </w:rPr>
        <w:t>88</w:t>
      </w:r>
      <w:r>
        <w:rPr>
          <w:rFonts w:eastAsia="Verdana"/>
          <w:color w:val="000000"/>
          <w:spacing w:val="-12"/>
          <w:sz w:val="30"/>
          <w:szCs w:val="30"/>
          <w:lang w:val="ru-RU"/>
        </w:rPr>
        <w:t>).</w:t>
      </w:r>
    </w:p>
    <w:p w:rsidR="00321948" w:rsidRDefault="00321948" w:rsidP="00321948">
      <w:pPr>
        <w:spacing w:line="345" w:lineRule="exact"/>
        <w:ind w:firstLine="720"/>
        <w:jc w:val="both"/>
        <w:textAlignment w:val="baseline"/>
        <w:rPr>
          <w:rFonts w:eastAsia="Verdana"/>
          <w:color w:val="000000"/>
          <w:spacing w:val="-13"/>
          <w:sz w:val="30"/>
          <w:szCs w:val="30"/>
          <w:lang w:val="ru-RU"/>
        </w:rPr>
      </w:pPr>
      <w:r>
        <w:rPr>
          <w:rFonts w:eastAsia="Verdana"/>
          <w:color w:val="000000"/>
          <w:spacing w:val="-13"/>
          <w:sz w:val="30"/>
          <w:szCs w:val="30"/>
          <w:lang w:val="ru-RU"/>
        </w:rPr>
        <w:t xml:space="preserve">По возникающим вопросам учреждениям </w:t>
      </w:r>
      <w:r>
        <w:rPr>
          <w:rFonts w:eastAsia="Lucida Console"/>
          <w:color w:val="000000"/>
          <w:spacing w:val="-13"/>
          <w:sz w:val="30"/>
          <w:szCs w:val="30"/>
          <w:lang w:val="ru-RU"/>
        </w:rPr>
        <w:t xml:space="preserve">образования района </w:t>
      </w:r>
      <w:r>
        <w:rPr>
          <w:rFonts w:eastAsia="Verdana"/>
          <w:color w:val="000000"/>
          <w:spacing w:val="-13"/>
          <w:sz w:val="30"/>
          <w:szCs w:val="30"/>
          <w:lang w:val="ru-RU"/>
        </w:rPr>
        <w:t>необходимо обращаться в управление по труду, занятости и социальной защите Каменецкого райисполкома по телефон</w:t>
      </w:r>
      <w:r w:rsidR="00B24ED4">
        <w:rPr>
          <w:rFonts w:eastAsia="Verdana"/>
          <w:color w:val="000000"/>
          <w:spacing w:val="-13"/>
          <w:sz w:val="30"/>
          <w:szCs w:val="30"/>
          <w:lang w:val="ru-RU"/>
        </w:rPr>
        <w:t>у</w:t>
      </w:r>
      <w:r>
        <w:rPr>
          <w:rFonts w:eastAsia="Verdana"/>
          <w:color w:val="000000"/>
          <w:spacing w:val="-13"/>
          <w:sz w:val="30"/>
          <w:szCs w:val="30"/>
          <w:lang w:val="ru-RU"/>
        </w:rPr>
        <w:t xml:space="preserve"> </w:t>
      </w:r>
      <w:r w:rsidR="00B24ED4">
        <w:rPr>
          <w:rFonts w:eastAsia="Verdana"/>
          <w:color w:val="000000"/>
          <w:spacing w:val="-13"/>
          <w:sz w:val="30"/>
          <w:szCs w:val="30"/>
          <w:lang w:val="ru-RU"/>
        </w:rPr>
        <w:t>7 6039</w:t>
      </w:r>
      <w:r>
        <w:rPr>
          <w:rFonts w:eastAsia="Verdana"/>
          <w:color w:val="000000"/>
          <w:spacing w:val="-13"/>
          <w:sz w:val="30"/>
          <w:szCs w:val="30"/>
          <w:lang w:val="ru-RU"/>
        </w:rPr>
        <w:t xml:space="preserve">, </w:t>
      </w:r>
      <w:r w:rsidR="00B24ED4">
        <w:rPr>
          <w:rFonts w:eastAsia="Verdana"/>
          <w:color w:val="000000"/>
          <w:spacing w:val="-13"/>
          <w:sz w:val="30"/>
          <w:szCs w:val="30"/>
          <w:lang w:val="ru-RU"/>
        </w:rPr>
        <w:t xml:space="preserve">   в  ГУ  «</w:t>
      </w:r>
      <w:proofErr w:type="spellStart"/>
      <w:r w:rsidR="00B24ED4">
        <w:rPr>
          <w:rFonts w:eastAsia="Verdana"/>
          <w:color w:val="000000"/>
          <w:spacing w:val="-13"/>
          <w:sz w:val="30"/>
          <w:szCs w:val="30"/>
          <w:lang w:val="ru-RU"/>
        </w:rPr>
        <w:t>Каменецкий</w:t>
      </w:r>
      <w:proofErr w:type="spellEnd"/>
      <w:r w:rsidR="00B24ED4">
        <w:rPr>
          <w:rFonts w:eastAsia="Verdana"/>
          <w:color w:val="000000"/>
          <w:spacing w:val="-13"/>
          <w:sz w:val="30"/>
          <w:szCs w:val="30"/>
          <w:lang w:val="ru-RU"/>
        </w:rPr>
        <w:t xml:space="preserve">  территориальный  центр  социального  обслуживания  населения»  </w:t>
      </w:r>
      <w:proofErr w:type="gramStart"/>
      <w:r w:rsidR="00B24ED4">
        <w:rPr>
          <w:rFonts w:eastAsia="Verdana"/>
          <w:color w:val="000000"/>
          <w:spacing w:val="-13"/>
          <w:sz w:val="30"/>
          <w:szCs w:val="30"/>
          <w:lang w:val="ru-RU"/>
        </w:rPr>
        <w:t>по</w:t>
      </w:r>
      <w:proofErr w:type="gramEnd"/>
      <w:r w:rsidR="00B24ED4">
        <w:rPr>
          <w:rFonts w:eastAsia="Verdana"/>
          <w:color w:val="000000"/>
          <w:spacing w:val="-13"/>
          <w:sz w:val="30"/>
          <w:szCs w:val="30"/>
          <w:lang w:val="ru-RU"/>
        </w:rPr>
        <w:t xml:space="preserve">  </w:t>
      </w:r>
      <w:proofErr w:type="gramStart"/>
      <w:r w:rsidR="00B24ED4">
        <w:rPr>
          <w:rFonts w:eastAsia="Verdana"/>
          <w:color w:val="000000"/>
          <w:spacing w:val="-13"/>
          <w:sz w:val="30"/>
          <w:szCs w:val="30"/>
          <w:lang w:val="ru-RU"/>
        </w:rPr>
        <w:t>тел</w:t>
      </w:r>
      <w:proofErr w:type="gramEnd"/>
      <w:r w:rsidR="00B24ED4">
        <w:rPr>
          <w:rFonts w:eastAsia="Verdana"/>
          <w:color w:val="000000"/>
          <w:spacing w:val="-13"/>
          <w:sz w:val="30"/>
          <w:szCs w:val="30"/>
          <w:lang w:val="ru-RU"/>
        </w:rPr>
        <w:t>.         7 50 02</w:t>
      </w:r>
      <w:r>
        <w:rPr>
          <w:rFonts w:eastAsia="Verdana"/>
          <w:color w:val="000000"/>
          <w:spacing w:val="-13"/>
          <w:sz w:val="30"/>
          <w:szCs w:val="30"/>
          <w:lang w:val="ru-RU"/>
        </w:rPr>
        <w:t>, по рабочим дням с 8.00 до 13.00 и с 14.00 до 17.00.</w:t>
      </w:r>
    </w:p>
    <w:p w:rsidR="00321948" w:rsidRDefault="00321948" w:rsidP="00321948">
      <w:pPr>
        <w:spacing w:after="23" w:line="346" w:lineRule="exact"/>
        <w:jc w:val="both"/>
        <w:textAlignment w:val="baseline"/>
        <w:rPr>
          <w:rFonts w:eastAsia="Verdana"/>
          <w:color w:val="000000"/>
          <w:spacing w:val="-12"/>
          <w:sz w:val="30"/>
          <w:szCs w:val="30"/>
          <w:lang w:val="ru-RU"/>
        </w:rPr>
      </w:pPr>
      <w:r>
        <w:rPr>
          <w:rFonts w:eastAsia="Verdana"/>
          <w:color w:val="000000"/>
          <w:spacing w:val="-12"/>
          <w:sz w:val="30"/>
          <w:szCs w:val="30"/>
          <w:lang w:val="ru-RU"/>
        </w:rPr>
        <w:t>Приложение на 1 л. в 1 экз.</w:t>
      </w:r>
    </w:p>
    <w:p w:rsidR="00321948" w:rsidRDefault="00321948" w:rsidP="00321948">
      <w:pPr>
        <w:rPr>
          <w:sz w:val="30"/>
          <w:szCs w:val="30"/>
          <w:lang w:val="ru-RU"/>
        </w:rPr>
      </w:pPr>
    </w:p>
    <w:p w:rsidR="00763A87" w:rsidRPr="00321948" w:rsidRDefault="008944D3">
      <w:pPr>
        <w:rPr>
          <w:lang w:val="ru-RU"/>
        </w:rPr>
      </w:pPr>
      <w:r>
        <w:rPr>
          <w:lang w:val="ru-RU"/>
        </w:rPr>
        <w:t>16</w:t>
      </w:r>
      <w:r w:rsidR="00AB30E3">
        <w:rPr>
          <w:lang w:val="ru-RU"/>
        </w:rPr>
        <w:t>Иванюк</w:t>
      </w:r>
      <w:r>
        <w:rPr>
          <w:lang w:val="ru-RU"/>
        </w:rPr>
        <w:t xml:space="preserve">  </w:t>
      </w:r>
      <w:r w:rsidR="00AB30E3">
        <w:rPr>
          <w:lang w:val="ru-RU"/>
        </w:rPr>
        <w:t>3</w:t>
      </w:r>
      <w:r>
        <w:rPr>
          <w:lang w:val="ru-RU"/>
        </w:rPr>
        <w:t>7 6</w:t>
      </w:r>
      <w:r w:rsidR="00AB30E3">
        <w:rPr>
          <w:lang w:val="ru-RU"/>
        </w:rPr>
        <w:t>1</w:t>
      </w:r>
      <w:r>
        <w:rPr>
          <w:lang w:val="ru-RU"/>
        </w:rPr>
        <w:t>4</w:t>
      </w:r>
    </w:p>
    <w:sectPr w:rsidR="00763A87" w:rsidRPr="00321948" w:rsidSect="00763A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105C5D"/>
    <w:multiLevelType w:val="hybridMultilevel"/>
    <w:tmpl w:val="15AA7D04"/>
    <w:lvl w:ilvl="0" w:tplc="0A34D3CE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21948"/>
    <w:rsid w:val="00077D42"/>
    <w:rsid w:val="000D3136"/>
    <w:rsid w:val="00170997"/>
    <w:rsid w:val="00321948"/>
    <w:rsid w:val="00333DEC"/>
    <w:rsid w:val="004C725E"/>
    <w:rsid w:val="006759E9"/>
    <w:rsid w:val="00731ED4"/>
    <w:rsid w:val="00763A87"/>
    <w:rsid w:val="007E7FF7"/>
    <w:rsid w:val="0087573F"/>
    <w:rsid w:val="008944D3"/>
    <w:rsid w:val="00904F72"/>
    <w:rsid w:val="00936366"/>
    <w:rsid w:val="00985285"/>
    <w:rsid w:val="009C1B30"/>
    <w:rsid w:val="00A51193"/>
    <w:rsid w:val="00A71D79"/>
    <w:rsid w:val="00AA3D90"/>
    <w:rsid w:val="00AB30E3"/>
    <w:rsid w:val="00B1426B"/>
    <w:rsid w:val="00B24ED4"/>
    <w:rsid w:val="00D02E39"/>
    <w:rsid w:val="00D675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948"/>
    <w:pPr>
      <w:jc w:val="left"/>
    </w:pPr>
    <w:rPr>
      <w:rFonts w:ascii="Times New Roman" w:eastAsia="PMingLiU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1ED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3636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99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0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550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3681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Авдей</dc:creator>
  <cp:lastModifiedBy>Парафенюк ОВ</cp:lastModifiedBy>
  <cp:revision>5</cp:revision>
  <cp:lastPrinted>2022-05-29T08:28:00Z</cp:lastPrinted>
  <dcterms:created xsi:type="dcterms:W3CDTF">2022-05-29T08:31:00Z</dcterms:created>
  <dcterms:modified xsi:type="dcterms:W3CDTF">2025-05-27T04:41:00Z</dcterms:modified>
</cp:coreProperties>
</file>