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A0D45" w14:textId="5CD7777B" w:rsidR="00F137CF" w:rsidRDefault="00E83426" w:rsidP="00E834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gramStart"/>
      <w:r w:rsidRPr="00F137CF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Перечень документов</w:t>
      </w:r>
      <w:proofErr w:type="gramEnd"/>
      <w:r w:rsidRPr="00F137C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предоставляемых к тарификации</w:t>
      </w:r>
      <w:r w:rsidR="00F137C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2025/2026</w:t>
      </w:r>
    </w:p>
    <w:p w14:paraId="4D98441B" w14:textId="0A4372C4" w:rsidR="00384675" w:rsidRPr="00F137CF" w:rsidRDefault="00F137CF" w:rsidP="00E834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СШ, НШ, БШ, гимназия</w:t>
      </w:r>
      <w:r w:rsidR="00E83426" w:rsidRPr="00F137CF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03889043" w14:textId="77777777" w:rsidR="00E92E3A" w:rsidRPr="00F137CF" w:rsidRDefault="00E92E3A" w:rsidP="00E834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3A54442" w14:textId="77777777" w:rsidR="00E92E3A" w:rsidRPr="00F137CF" w:rsidRDefault="00E92E3A" w:rsidP="00E92E3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207116155"/>
      <w:r w:rsidRPr="00F137CF">
        <w:rPr>
          <w:rFonts w:ascii="Times New Roman" w:hAnsi="Times New Roman" w:cs="Times New Roman"/>
          <w:sz w:val="24"/>
          <w:szCs w:val="24"/>
          <w:lang w:val="ru-RU"/>
        </w:rPr>
        <w:t>Тарификационный список на 01.09.2025г</w:t>
      </w:r>
    </w:p>
    <w:bookmarkEnd w:id="0"/>
    <w:p w14:paraId="6F943615" w14:textId="78E082F5" w:rsidR="00E92E3A" w:rsidRPr="00F137CF" w:rsidRDefault="00E92E3A" w:rsidP="00E92E3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Списки педагогических работников на 01.09.2025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РАЗДЕЛ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(указать образование, стаж и категорию по каждой занимаемой должности и продолжительность рабочей недели (5-дневка либо 6-ти дневка), кол-во ставок, указанием совмещения и совместительства).</w:t>
      </w:r>
    </w:p>
    <w:p w14:paraId="4F8823E8" w14:textId="09DC9D89" w:rsidR="002A7347" w:rsidRPr="00F137CF" w:rsidRDefault="00ED694F" w:rsidP="002A734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о распределении педагогической нагрузки</w:t>
      </w:r>
      <w:r w:rsidR="002A7347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, таблица </w:t>
      </w:r>
      <w:r w:rsidR="002A7347"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РАЗДЕЛ </w:t>
      </w:r>
      <w:r w:rsidR="002A7347"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II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A7347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7D76905" w14:textId="77777777" w:rsidR="00E92E3A" w:rsidRPr="00F137CF" w:rsidRDefault="00E92E3A" w:rsidP="00E92E3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Учебные планы.</w:t>
      </w:r>
    </w:p>
    <w:p w14:paraId="5D3C231E" w14:textId="2C99EF0E" w:rsidR="00E92E3A" w:rsidRPr="00F137CF" w:rsidRDefault="00E92E3A" w:rsidP="00E92E3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Пояснительная записка к учебному плану.</w:t>
      </w:r>
    </w:p>
    <w:p w14:paraId="2874C733" w14:textId="6FE15310" w:rsidR="00E92E3A" w:rsidRPr="00F137CF" w:rsidRDefault="00E92E3A" w:rsidP="00E92E3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о распределении часов ОВР.</w:t>
      </w:r>
    </w:p>
    <w:p w14:paraId="11B69C98" w14:textId="53EA1304" w:rsidR="00E83426" w:rsidRPr="00F137CF" w:rsidRDefault="00E83426" w:rsidP="00E834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Приказ </w:t>
      </w:r>
      <w:r w:rsidR="009A0E34" w:rsidRPr="00F137CF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235339" w:rsidRPr="00F137CF">
        <w:rPr>
          <w:rFonts w:ascii="Times New Roman" w:hAnsi="Times New Roman" w:cs="Times New Roman"/>
          <w:sz w:val="24"/>
          <w:szCs w:val="24"/>
          <w:lang w:val="ru-RU"/>
        </w:rPr>
        <w:t>б установлении нормы часов КУД и их ра</w:t>
      </w:r>
      <w:r w:rsidR="009A0E34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спределении 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(дополнительный контроль учебной деятельности 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(не менее 0,5 и не более 3 тарифицируемых часов на ставку</w:t>
      </w:r>
      <w:r w:rsidR="00235339"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)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</w:p>
    <w:p w14:paraId="55E85C77" w14:textId="0E6C1FC2" w:rsidR="00E92E3A" w:rsidRPr="00F137CF" w:rsidRDefault="00E92E3A" w:rsidP="00E92E3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о распределении стимулирующих и поддерживающих часов.</w:t>
      </w:r>
    </w:p>
    <w:p w14:paraId="070E1560" w14:textId="5B80FC58" w:rsidR="00235339" w:rsidRPr="00F137CF" w:rsidRDefault="00235339" w:rsidP="00E834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о распределении обязанностей среди администрации и осуществлении контроля.</w:t>
      </w:r>
    </w:p>
    <w:p w14:paraId="05D5E23C" w14:textId="69D10643" w:rsidR="00235339" w:rsidRPr="00F137CF" w:rsidRDefault="00235339" w:rsidP="002353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об организации профильного обучения</w:t>
      </w:r>
      <w:r w:rsidR="00B930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(при наличии).</w:t>
      </w:r>
    </w:p>
    <w:p w14:paraId="6BACE54D" w14:textId="29D19423" w:rsidR="00235339" w:rsidRPr="00F137CF" w:rsidRDefault="00593556" w:rsidP="0059355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Приказ о реализации образовательной программы профессиональной подготовки рабочих (служащих) в рамках учебного предмета «Трудовое обучение» в 10-11 классах 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(при наличии).</w:t>
      </w:r>
    </w:p>
    <w:p w14:paraId="6FB65732" w14:textId="78D4DC61" w:rsidR="00B9755D" w:rsidRPr="00F137CF" w:rsidRDefault="00B9755D" w:rsidP="00E834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об организации обучения на дому</w:t>
      </w:r>
      <w:r w:rsidR="00593556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93556"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(при наличии).</w:t>
      </w:r>
    </w:p>
    <w:p w14:paraId="6A78CD6A" w14:textId="7149C8E5" w:rsidR="00ED694F" w:rsidRPr="00F137CF" w:rsidRDefault="00ED694F" w:rsidP="00E834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об организации факультативных занятий.</w:t>
      </w:r>
    </w:p>
    <w:p w14:paraId="36ACE3E4" w14:textId="48E84969" w:rsidR="00E026F4" w:rsidRPr="00F137CF" w:rsidRDefault="00E026F4" w:rsidP="00E026F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об утверждении перечня объединения по интересам и распределении часов дополнительного образования.</w:t>
      </w:r>
    </w:p>
    <w:p w14:paraId="57B78CE1" w14:textId="5A43DCA1" w:rsidR="00B9755D" w:rsidRPr="00F137CF" w:rsidRDefault="00B9755D" w:rsidP="00E834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на комплектование и организацию занятий СМГ</w:t>
      </w:r>
      <w:r w:rsidR="007F4D76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3C2A68" w:rsidRPr="00F137CF">
        <w:rPr>
          <w:rFonts w:ascii="Times New Roman" w:hAnsi="Times New Roman" w:cs="Times New Roman"/>
          <w:sz w:val="24"/>
          <w:szCs w:val="24"/>
          <w:lang w:val="ru-RU"/>
        </w:rPr>
        <w:t>спец.</w:t>
      </w:r>
      <w:r w:rsidR="00BF459F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2A68" w:rsidRPr="00F137CF">
        <w:rPr>
          <w:rFonts w:ascii="Times New Roman" w:hAnsi="Times New Roman" w:cs="Times New Roman"/>
          <w:sz w:val="24"/>
          <w:szCs w:val="24"/>
          <w:lang w:val="ru-RU"/>
        </w:rPr>
        <w:t>мед.</w:t>
      </w:r>
      <w:r w:rsidR="000725E9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2A68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групп) </w:t>
      </w:r>
      <w:r w:rsidR="003C2A68"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="007F4D76"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 наличии)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</w:p>
    <w:p w14:paraId="18D9AC0B" w14:textId="384F9600" w:rsidR="00B9755D" w:rsidRPr="00F137CF" w:rsidRDefault="00B9755D" w:rsidP="00E834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Приказ об открытии </w:t>
      </w:r>
      <w:r w:rsidR="00ED694F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или продлении 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групп интегрированного обучения 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(при наличии).</w:t>
      </w:r>
    </w:p>
    <w:p w14:paraId="02160A47" w14:textId="7C51E1B5" w:rsidR="00B9755D" w:rsidRPr="00F137CF" w:rsidRDefault="00B9755D" w:rsidP="00E834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о зачислении учащихся на пункт коррекционно-педагогической помощи в 2025-2026 учебном году согласованный с директором ЦКРОиР</w:t>
      </w:r>
      <w:r w:rsidR="00A3442E" w:rsidRPr="00F137C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6B4D508" w14:textId="10CF7C02" w:rsidR="00B9755D" w:rsidRPr="00F137CF" w:rsidRDefault="00136085" w:rsidP="00E834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</w:t>
      </w:r>
      <w:r w:rsidR="00B9755D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6734" w:rsidRPr="00F137CF">
        <w:rPr>
          <w:rFonts w:ascii="Times New Roman" w:hAnsi="Times New Roman" w:cs="Times New Roman"/>
          <w:sz w:val="24"/>
          <w:szCs w:val="24"/>
          <w:lang w:val="ru-RU"/>
        </w:rPr>
        <w:t>о комплектовании ГПД в разрезе групп</w:t>
      </w:r>
      <w:r w:rsidR="00A3442E" w:rsidRPr="00F137C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6A779F0" w14:textId="2145FA16" w:rsidR="00DC6734" w:rsidRPr="00F137CF" w:rsidRDefault="00DC6734" w:rsidP="00E834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Списки учащихся, изучающих другой иностранный язык (ФИО, класс)</w:t>
      </w:r>
      <w:r w:rsidR="00A3442E" w:rsidRPr="00F137C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8840B3F" w14:textId="77777777" w:rsidR="00593556" w:rsidRPr="00F137CF" w:rsidRDefault="00593556" w:rsidP="0059355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об установлении надбавки за классное руководство.</w:t>
      </w:r>
    </w:p>
    <w:p w14:paraId="1497E7F3" w14:textId="74FD03A2" w:rsidR="00593556" w:rsidRPr="00F137CF" w:rsidRDefault="00593556" w:rsidP="0059355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 на доплату за особые условия труда учителям-дефектологам и другим работникам.</w:t>
      </w:r>
    </w:p>
    <w:p w14:paraId="6F7E0F83" w14:textId="29030E2E" w:rsidR="00DC6734" w:rsidRPr="00F137CF" w:rsidRDefault="00DC6734" w:rsidP="00E834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Список вновь прибывших учащихся, изучающих другой иностранный язык, который не изучается в учреждении, с 5-11 </w:t>
      </w:r>
      <w:proofErr w:type="spellStart"/>
      <w:r w:rsidRPr="00F137CF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F137CF">
        <w:rPr>
          <w:rFonts w:ascii="Times New Roman" w:hAnsi="Times New Roman" w:cs="Times New Roman"/>
          <w:sz w:val="24"/>
          <w:szCs w:val="24"/>
          <w:lang w:val="ru-RU"/>
        </w:rPr>
        <w:t>, где деление</w:t>
      </w:r>
      <w:r w:rsidR="00F13C21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>дополнительно производится</w:t>
      </w:r>
      <w:r w:rsidR="00F13C21"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за счет бюджета (ФИО, класс, изучаемый язык, № приказа о зачислении уч-ся в учреждение, дата приказа)</w:t>
      </w:r>
      <w:r w:rsidR="00A530DD"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(при наличии).</w:t>
      </w:r>
    </w:p>
    <w:p w14:paraId="72E4BE3F" w14:textId="6E324B56" w:rsidR="00F13C21" w:rsidRPr="00F137CF" w:rsidRDefault="00F13C21" w:rsidP="00E834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Списки молодых специалистов (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указать дату окончания ВУЗа и дату приема на работу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>), а также список молодых специалистов продолжающих работать третий год.</w:t>
      </w:r>
    </w:p>
    <w:p w14:paraId="66EB02F8" w14:textId="77777777" w:rsidR="00F137CF" w:rsidRPr="00F137CF" w:rsidRDefault="00F137CF" w:rsidP="00F137C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>Приказы о приеме на работу работников, которые будут отображаться в списке педагогических работников, которым устанавливается оклад, надбавки и доплаты с учетом педагогической на начало 2025-2026 учебного года (приказы по совместительству педагогов дополнительного образования, о приеме на работу внешних совместителей, приказ о разрешении зам. директора в рамках своего рабочего времени выполнять педагогическую деятельность и т.д.).</w:t>
      </w:r>
    </w:p>
    <w:p w14:paraId="30251BB7" w14:textId="77777777" w:rsidR="002B462B" w:rsidRPr="002B462B" w:rsidRDefault="002B462B" w:rsidP="002B462B">
      <w:pPr>
        <w:pStyle w:val="a3"/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gramStart"/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Перечень документов</w:t>
      </w:r>
      <w:proofErr w:type="gramEnd"/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предоставляемых к тарификации 2025/2026</w:t>
      </w:r>
    </w:p>
    <w:p w14:paraId="1AA5055D" w14:textId="699D691C" w:rsidR="002B462B" w:rsidRPr="002B462B" w:rsidRDefault="002B462B" w:rsidP="002B462B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учреждения дошкольного образования</w:t>
      </w:r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1A812166" w14:textId="77777777" w:rsidR="00F137CF" w:rsidRPr="0018229A" w:rsidRDefault="00F137CF" w:rsidP="00F137CF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  <w:highlight w:val="green"/>
          <w:lang w:val="ru-RU"/>
        </w:rPr>
      </w:pPr>
    </w:p>
    <w:p w14:paraId="165C0007" w14:textId="369B58E2" w:rsidR="002B462B" w:rsidRDefault="002B462B" w:rsidP="002B462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Тарификационный список </w:t>
      </w:r>
      <w:r w:rsidR="00FE7569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>а 01.09.2025г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796C9E6" w14:textId="77777777" w:rsidR="00FE7569" w:rsidRPr="00FE7569" w:rsidRDefault="00FE7569" w:rsidP="002B462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Списки педагогических работников на 01.09.2025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РАЗДЕЛ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41B7352" w14:textId="4592B0D6" w:rsidR="002B462B" w:rsidRPr="00F137CF" w:rsidRDefault="002B462B" w:rsidP="002B462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Приказ о распределении педагогической нагрузки, таблица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РАЗДЕЛ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II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6C06019" w14:textId="54CDC15A" w:rsidR="002B462B" w:rsidRDefault="002B462B" w:rsidP="002B462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Приказ о проведении тарификации и распределении нагрузки</w:t>
      </w:r>
    </w:p>
    <w:p w14:paraId="78F79EB6" w14:textId="542898A2" w:rsidR="00ED0822" w:rsidRPr="00F137CF" w:rsidRDefault="00ED0822" w:rsidP="00ED082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Приказ о зачислении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воспитанников 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>на пункт коррекционно-педагогической помощи в 2025-2026 учебном году согласованный с директором ЦКРОиР</w:t>
      </w:r>
      <w:r>
        <w:rPr>
          <w:rFonts w:ascii="Times New Roman" w:hAnsi="Times New Roman" w:cs="Times New Roman"/>
          <w:sz w:val="24"/>
          <w:szCs w:val="24"/>
          <w:lang w:val="ru-RU"/>
        </w:rPr>
        <w:t>, открытии и закрытии специальных групп</w:t>
      </w:r>
      <w:r w:rsidR="00B930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30C9"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(при наличии).</w:t>
      </w:r>
    </w:p>
    <w:p w14:paraId="747F82E4" w14:textId="6A8D7067" w:rsidR="00ED0822" w:rsidRPr="00F137CF" w:rsidRDefault="00ED0822" w:rsidP="002B462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Акт согласования часов педагогической деятельности (учитель-дефектолог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кор.пункт</w:t>
      </w:r>
      <w:proofErr w:type="spellEnd"/>
      <w:proofErr w:type="gramEnd"/>
      <w:r w:rsidR="003768BC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B930C9" w:rsidRPr="00B930C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B930C9"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(при наличии).</w:t>
      </w:r>
    </w:p>
    <w:p w14:paraId="6AC42DE6" w14:textId="283980D8" w:rsidR="002B462B" w:rsidRDefault="002B462B" w:rsidP="00ED082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Приказ </w:t>
      </w:r>
      <w:r w:rsidR="00FE7569">
        <w:rPr>
          <w:rFonts w:ascii="Times New Roman" w:hAnsi="Times New Roman" w:cs="Times New Roman"/>
          <w:sz w:val="24"/>
          <w:szCs w:val="24"/>
          <w:lang w:val="ru-RU"/>
        </w:rPr>
        <w:t>об установлении доплаты за особые условия труда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воспитателям, воспитателям дошкольного образования, осуществляющим персональное сопровождение обучающихся с расстройствами аутического спектра и помощникам воспитателя при оказании помощи в сопровождении обучающихся с нарушениями функций опорно-двигательного аппарата (доплата устанавливается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согласно постановления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№71)</w:t>
      </w:r>
      <w:r w:rsidRPr="002B462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(при наличии).</w:t>
      </w:r>
    </w:p>
    <w:p w14:paraId="4110B66F" w14:textId="77777777" w:rsidR="00B930C9" w:rsidRDefault="00B930C9" w:rsidP="00B930C9">
      <w:pPr>
        <w:pStyle w:val="a3"/>
        <w:spacing w:after="0"/>
        <w:ind w:left="36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70352D6A" w14:textId="3AF15BE9" w:rsidR="00B930C9" w:rsidRDefault="00B930C9" w:rsidP="00B930C9">
      <w:pPr>
        <w:pStyle w:val="a3"/>
        <w:spacing w:after="0"/>
        <w:ind w:left="36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709FBDF0" w14:textId="77777777" w:rsidR="00B930C9" w:rsidRPr="002B462B" w:rsidRDefault="00B930C9" w:rsidP="00B930C9">
      <w:pPr>
        <w:pStyle w:val="a3"/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gramStart"/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Перечень документов</w:t>
      </w:r>
      <w:proofErr w:type="gramEnd"/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предоставляемых к тарификации 2025/2026</w:t>
      </w:r>
    </w:p>
    <w:p w14:paraId="3B469BE5" w14:textId="745DC642" w:rsidR="00B930C9" w:rsidRDefault="00B930C9" w:rsidP="00B930C9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учреждения дополнительного образования</w:t>
      </w:r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11DE7FA9" w14:textId="77777777" w:rsidR="00B930C9" w:rsidRDefault="00B930C9" w:rsidP="00B930C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Тарификационный список </w:t>
      </w: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>а 01.09.2025г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FD43590" w14:textId="77777777" w:rsidR="00B930C9" w:rsidRPr="00FE7569" w:rsidRDefault="00B930C9" w:rsidP="00B930C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bookmarkStart w:id="1" w:name="_Hlk207119727"/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Списки педагогических работников на 01.09.2025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РАЗДЕЛ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B178D83" w14:textId="165607F4" w:rsidR="00B930C9" w:rsidRPr="00172371" w:rsidRDefault="00B930C9" w:rsidP="00B930C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Приказ о распределении педагогической нагрузки, таблица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РАЗДЕЛ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II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D7BDDE0" w14:textId="441AFD21" w:rsidR="00172371" w:rsidRPr="00172371" w:rsidRDefault="00172371" w:rsidP="0017237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Приказ об установлении надбавки за работу в сельской местности.</w:t>
      </w:r>
    </w:p>
    <w:bookmarkEnd w:id="1"/>
    <w:p w14:paraId="7627B812" w14:textId="0AC30A20" w:rsidR="00B930C9" w:rsidRDefault="00B930C9" w:rsidP="00B930C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Приказ об установлении доплаты за особые условия труда 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(при наличии).</w:t>
      </w:r>
    </w:p>
    <w:p w14:paraId="70F0126F" w14:textId="481D9AD7" w:rsidR="00B930C9" w:rsidRPr="00B930C9" w:rsidRDefault="00B930C9" w:rsidP="00B930C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B930C9">
        <w:rPr>
          <w:rFonts w:ascii="Times New Roman" w:hAnsi="Times New Roman" w:cs="Times New Roman"/>
          <w:sz w:val="24"/>
          <w:szCs w:val="24"/>
          <w:lang w:val="ru-RU"/>
        </w:rPr>
        <w:t xml:space="preserve">Приказ об организации работы объединений по интересам. </w:t>
      </w:r>
    </w:p>
    <w:p w14:paraId="585FDCA0" w14:textId="6200D803" w:rsidR="00B930C9" w:rsidRDefault="00376F16" w:rsidP="00376F16">
      <w:p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</w:p>
    <w:p w14:paraId="2448FACC" w14:textId="77777777" w:rsidR="00376F16" w:rsidRPr="002B462B" w:rsidRDefault="00376F16" w:rsidP="00376F16">
      <w:pPr>
        <w:pStyle w:val="a3"/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gramStart"/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Перечень документов</w:t>
      </w:r>
      <w:proofErr w:type="gramEnd"/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предоставляемых к тарификации 2025/2026</w:t>
      </w:r>
    </w:p>
    <w:p w14:paraId="1ECA21B4" w14:textId="1D97BF0D" w:rsidR="00376F16" w:rsidRDefault="00376F16" w:rsidP="00376F16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социально-педагогический центр</w:t>
      </w:r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6DFA305C" w14:textId="275943F5" w:rsidR="00376F16" w:rsidRDefault="00376F16" w:rsidP="00376F1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Тарификационный список </w:t>
      </w: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>а 01.09.2025г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E53E6DB" w14:textId="77777777" w:rsidR="00376F16" w:rsidRPr="00FE7569" w:rsidRDefault="00376F16" w:rsidP="00376F1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Списки педагогических работников на 01.09.2025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РАЗДЕЛ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3CC5D36" w14:textId="77777777" w:rsidR="00376F16" w:rsidRPr="00B930C9" w:rsidRDefault="00376F16" w:rsidP="00376F1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Приказ о распределении педагогической нагрузки, таблица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РАЗДЕЛ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II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28F0577E" w14:textId="60507C18" w:rsidR="00376F16" w:rsidRDefault="00376F16" w:rsidP="00376F1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Приказ об установлении доплаты за особые условия труда 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(при наличии).</w:t>
      </w:r>
    </w:p>
    <w:p w14:paraId="0AB58801" w14:textId="77777777" w:rsidR="00172371" w:rsidRDefault="00172371" w:rsidP="00172371">
      <w:pPr>
        <w:pStyle w:val="a3"/>
        <w:spacing w:after="0"/>
        <w:ind w:left="36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23D89728" w14:textId="77777777" w:rsidR="00172371" w:rsidRDefault="00172371" w:rsidP="00172371">
      <w:pPr>
        <w:pStyle w:val="a3"/>
        <w:spacing w:after="0"/>
        <w:ind w:left="36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11EB1574" w14:textId="77777777" w:rsidR="00172371" w:rsidRPr="002B462B" w:rsidRDefault="00172371" w:rsidP="00172371">
      <w:pPr>
        <w:pStyle w:val="a3"/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gramStart"/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Перечень документов</w:t>
      </w:r>
      <w:proofErr w:type="gramEnd"/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предоставляемых к тарификации 2025/2026</w:t>
      </w:r>
    </w:p>
    <w:p w14:paraId="37757ADF" w14:textId="712F3553" w:rsidR="00172371" w:rsidRDefault="00172371" w:rsidP="00172371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ЦКРОиР</w:t>
      </w:r>
      <w:r w:rsidRPr="002B462B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30F79D13" w14:textId="77777777" w:rsidR="00172371" w:rsidRDefault="00172371" w:rsidP="00172371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Тарификационный список </w:t>
      </w: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>а 01.09.2025г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651A723" w14:textId="77777777" w:rsidR="00172371" w:rsidRPr="00FE7569" w:rsidRDefault="00172371" w:rsidP="00172371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Списки педагогических работников на 01.09.2025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РАЗДЕЛ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585BD43" w14:textId="2849F042" w:rsidR="00172371" w:rsidRPr="00172371" w:rsidRDefault="00172371" w:rsidP="00172371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Приказ о распределении педагогической нагрузки, таблица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РАЗДЕЛ </w:t>
      </w:r>
      <w:r w:rsidRPr="00F13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II</w:t>
      </w: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792E3A0" w14:textId="664C7946" w:rsidR="00172371" w:rsidRPr="00172371" w:rsidRDefault="00172371" w:rsidP="00172371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Приказ об установлении тарифных разрядов.</w:t>
      </w:r>
    </w:p>
    <w:p w14:paraId="1ED55BDB" w14:textId="2879328E" w:rsidR="00172371" w:rsidRPr="00B930C9" w:rsidRDefault="00172371" w:rsidP="00172371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Приказ об установлении надбавки за работу в сельской местности.</w:t>
      </w:r>
    </w:p>
    <w:p w14:paraId="16BA7B20" w14:textId="695BCEF2" w:rsidR="00172371" w:rsidRDefault="00172371" w:rsidP="00172371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Приказ об установлении доплаты за особые условия труда 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(при наличии).</w:t>
      </w:r>
    </w:p>
    <w:p w14:paraId="79C1B60A" w14:textId="77777777" w:rsidR="00334045" w:rsidRPr="00F137CF" w:rsidRDefault="00334045" w:rsidP="0033404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F137CF">
        <w:rPr>
          <w:rFonts w:ascii="Times New Roman" w:hAnsi="Times New Roman" w:cs="Times New Roman"/>
          <w:sz w:val="24"/>
          <w:szCs w:val="24"/>
          <w:lang w:val="ru-RU"/>
        </w:rPr>
        <w:t xml:space="preserve">Приказ об организации обучения на дому </w:t>
      </w:r>
      <w:r w:rsidRPr="00F137CF">
        <w:rPr>
          <w:rFonts w:ascii="Times New Roman" w:hAnsi="Times New Roman" w:cs="Times New Roman"/>
          <w:i/>
          <w:iCs/>
          <w:sz w:val="24"/>
          <w:szCs w:val="24"/>
          <w:lang w:val="ru-RU"/>
        </w:rPr>
        <w:t>(при наличии).</w:t>
      </w:r>
    </w:p>
    <w:p w14:paraId="556BD14B" w14:textId="77777777" w:rsidR="00376F16" w:rsidRPr="00376F16" w:rsidRDefault="00376F16" w:rsidP="00376F16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76F16" w:rsidRPr="00376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B49C2"/>
    <w:multiLevelType w:val="hybridMultilevel"/>
    <w:tmpl w:val="80C68DC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D49E5"/>
    <w:multiLevelType w:val="hybridMultilevel"/>
    <w:tmpl w:val="A720E05E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A4FAF"/>
    <w:multiLevelType w:val="hybridMultilevel"/>
    <w:tmpl w:val="DE46A2FA"/>
    <w:lvl w:ilvl="0" w:tplc="4EF8065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7F42"/>
    <w:multiLevelType w:val="hybridMultilevel"/>
    <w:tmpl w:val="A720E05E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C2F55"/>
    <w:multiLevelType w:val="hybridMultilevel"/>
    <w:tmpl w:val="728256AC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F105D"/>
    <w:multiLevelType w:val="hybridMultilevel"/>
    <w:tmpl w:val="728256AC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C140E"/>
    <w:multiLevelType w:val="hybridMultilevel"/>
    <w:tmpl w:val="728256AC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E2EF3"/>
    <w:multiLevelType w:val="hybridMultilevel"/>
    <w:tmpl w:val="0698598C"/>
    <w:lvl w:ilvl="0" w:tplc="2000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5" w:hanging="360"/>
      </w:pPr>
    </w:lvl>
    <w:lvl w:ilvl="2" w:tplc="2000001B" w:tentative="1">
      <w:start w:val="1"/>
      <w:numFmt w:val="lowerRoman"/>
      <w:lvlText w:val="%3."/>
      <w:lvlJc w:val="right"/>
      <w:pPr>
        <w:ind w:left="2225" w:hanging="180"/>
      </w:pPr>
    </w:lvl>
    <w:lvl w:ilvl="3" w:tplc="2000000F" w:tentative="1">
      <w:start w:val="1"/>
      <w:numFmt w:val="decimal"/>
      <w:lvlText w:val="%4."/>
      <w:lvlJc w:val="left"/>
      <w:pPr>
        <w:ind w:left="2945" w:hanging="360"/>
      </w:pPr>
    </w:lvl>
    <w:lvl w:ilvl="4" w:tplc="20000019" w:tentative="1">
      <w:start w:val="1"/>
      <w:numFmt w:val="lowerLetter"/>
      <w:lvlText w:val="%5."/>
      <w:lvlJc w:val="left"/>
      <w:pPr>
        <w:ind w:left="3665" w:hanging="360"/>
      </w:pPr>
    </w:lvl>
    <w:lvl w:ilvl="5" w:tplc="2000001B" w:tentative="1">
      <w:start w:val="1"/>
      <w:numFmt w:val="lowerRoman"/>
      <w:lvlText w:val="%6."/>
      <w:lvlJc w:val="right"/>
      <w:pPr>
        <w:ind w:left="4385" w:hanging="180"/>
      </w:pPr>
    </w:lvl>
    <w:lvl w:ilvl="6" w:tplc="2000000F" w:tentative="1">
      <w:start w:val="1"/>
      <w:numFmt w:val="decimal"/>
      <w:lvlText w:val="%7."/>
      <w:lvlJc w:val="left"/>
      <w:pPr>
        <w:ind w:left="5105" w:hanging="360"/>
      </w:pPr>
    </w:lvl>
    <w:lvl w:ilvl="7" w:tplc="20000019" w:tentative="1">
      <w:start w:val="1"/>
      <w:numFmt w:val="lowerLetter"/>
      <w:lvlText w:val="%8."/>
      <w:lvlJc w:val="left"/>
      <w:pPr>
        <w:ind w:left="5825" w:hanging="360"/>
      </w:pPr>
    </w:lvl>
    <w:lvl w:ilvl="8" w:tplc="2000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426"/>
    <w:rsid w:val="000725E9"/>
    <w:rsid w:val="00136085"/>
    <w:rsid w:val="00172371"/>
    <w:rsid w:val="0018229A"/>
    <w:rsid w:val="001C6564"/>
    <w:rsid w:val="00235339"/>
    <w:rsid w:val="002A15AD"/>
    <w:rsid w:val="002A7347"/>
    <w:rsid w:val="002B462B"/>
    <w:rsid w:val="00334045"/>
    <w:rsid w:val="003768BC"/>
    <w:rsid w:val="00376F16"/>
    <w:rsid w:val="00384675"/>
    <w:rsid w:val="003C2A68"/>
    <w:rsid w:val="004C6136"/>
    <w:rsid w:val="00593556"/>
    <w:rsid w:val="00790119"/>
    <w:rsid w:val="007F4D76"/>
    <w:rsid w:val="00844436"/>
    <w:rsid w:val="008866F2"/>
    <w:rsid w:val="008B4456"/>
    <w:rsid w:val="008C1F45"/>
    <w:rsid w:val="009A0E34"/>
    <w:rsid w:val="00A3442E"/>
    <w:rsid w:val="00A530DD"/>
    <w:rsid w:val="00A6424D"/>
    <w:rsid w:val="00AB1990"/>
    <w:rsid w:val="00B317F0"/>
    <w:rsid w:val="00B930C9"/>
    <w:rsid w:val="00B9755D"/>
    <w:rsid w:val="00BC4DEB"/>
    <w:rsid w:val="00BD299A"/>
    <w:rsid w:val="00BF459F"/>
    <w:rsid w:val="00D61A2E"/>
    <w:rsid w:val="00DC6734"/>
    <w:rsid w:val="00E026F4"/>
    <w:rsid w:val="00E83426"/>
    <w:rsid w:val="00E83DD5"/>
    <w:rsid w:val="00E92E3A"/>
    <w:rsid w:val="00EA1DEB"/>
    <w:rsid w:val="00ED0822"/>
    <w:rsid w:val="00ED694F"/>
    <w:rsid w:val="00F137CF"/>
    <w:rsid w:val="00F13C21"/>
    <w:rsid w:val="00F901E2"/>
    <w:rsid w:val="00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F946"/>
  <w15:chartTrackingRefBased/>
  <w15:docId w15:val="{B1D77D86-062D-4F17-9DBB-7D9F24D2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Ивановна Дейнека</dc:creator>
  <cp:keywords/>
  <dc:description/>
  <cp:lastModifiedBy>Лариса Ивановна Дейнека</cp:lastModifiedBy>
  <cp:revision>29</cp:revision>
  <cp:lastPrinted>2025-08-28T12:35:00Z</cp:lastPrinted>
  <dcterms:created xsi:type="dcterms:W3CDTF">2025-08-12T13:35:00Z</dcterms:created>
  <dcterms:modified xsi:type="dcterms:W3CDTF">2025-08-28T14:08:00Z</dcterms:modified>
</cp:coreProperties>
</file>