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750866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09</w:t>
            </w:r>
            <w:r w:rsidR="00D923CA">
              <w:rPr>
                <w:color w:val="000000" w:themeColor="text1"/>
                <w:sz w:val="30"/>
              </w:rPr>
              <w:t>.</w:t>
            </w:r>
            <w:r>
              <w:rPr>
                <w:color w:val="000000" w:themeColor="text1"/>
                <w:sz w:val="30"/>
                <w:lang w:val="be-BY"/>
              </w:rPr>
              <w:t>10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D0002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172A8D">
              <w:rPr>
                <w:sz w:val="30"/>
              </w:rPr>
              <w:t>1997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  <w:p w:rsidR="0091083C" w:rsidRPr="00A51C68" w:rsidRDefault="0091083C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1E662C" w:rsidRDefault="000A2F21" w:rsidP="001E662C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1E662C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1E662C">
      <w:pPr>
        <w:ind w:hanging="142"/>
        <w:jc w:val="both"/>
        <w:rPr>
          <w:color w:val="000000"/>
          <w:sz w:val="28"/>
          <w:szCs w:val="28"/>
        </w:rPr>
      </w:pPr>
    </w:p>
    <w:p w:rsidR="008845B5" w:rsidRPr="001D48C1" w:rsidRDefault="00D923CA" w:rsidP="001E662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1D48C1">
        <w:rPr>
          <w:rFonts w:eastAsia="Calibri"/>
          <w:color w:val="000000"/>
          <w:sz w:val="30"/>
          <w:szCs w:val="30"/>
        </w:rPr>
        <w:t xml:space="preserve">ГУО «Брестский областной институт развития образования» информирует о проведении </w:t>
      </w:r>
      <w:r w:rsidR="00C850EA" w:rsidRPr="001D48C1">
        <w:rPr>
          <w:rFonts w:eastAsia="Calibri"/>
          <w:bCs/>
          <w:color w:val="000000"/>
          <w:sz w:val="30"/>
          <w:szCs w:val="30"/>
        </w:rPr>
        <w:t>2</w:t>
      </w:r>
      <w:r w:rsidR="00750866">
        <w:rPr>
          <w:rFonts w:eastAsia="Calibri"/>
          <w:bCs/>
          <w:color w:val="000000"/>
          <w:sz w:val="30"/>
          <w:szCs w:val="30"/>
        </w:rPr>
        <w:t>8</w:t>
      </w:r>
      <w:r w:rsidRPr="001D48C1">
        <w:rPr>
          <w:rFonts w:eastAsia="Calibri"/>
          <w:bCs/>
          <w:color w:val="000000"/>
          <w:sz w:val="30"/>
          <w:szCs w:val="30"/>
        </w:rPr>
        <w:t xml:space="preserve"> </w:t>
      </w:r>
      <w:r w:rsidR="00EA755F" w:rsidRPr="001D48C1">
        <w:rPr>
          <w:rFonts w:eastAsia="Calibri"/>
          <w:bCs/>
          <w:color w:val="000000"/>
          <w:sz w:val="30"/>
          <w:szCs w:val="30"/>
        </w:rPr>
        <w:t>октября</w:t>
      </w:r>
      <w:r w:rsidRPr="001D48C1">
        <w:rPr>
          <w:rFonts w:eastAsia="Calibri"/>
          <w:bCs/>
          <w:color w:val="000000"/>
          <w:sz w:val="30"/>
          <w:szCs w:val="30"/>
        </w:rPr>
        <w:t xml:space="preserve"> 202</w:t>
      </w:r>
      <w:r w:rsidR="00DD0002" w:rsidRPr="001D48C1">
        <w:rPr>
          <w:rFonts w:eastAsia="Calibri"/>
          <w:bCs/>
          <w:color w:val="000000"/>
          <w:sz w:val="30"/>
          <w:szCs w:val="30"/>
        </w:rPr>
        <w:t>5</w:t>
      </w:r>
      <w:r w:rsidRPr="001D48C1">
        <w:rPr>
          <w:rFonts w:eastAsia="Calibri"/>
          <w:color w:val="000000"/>
          <w:sz w:val="30"/>
          <w:szCs w:val="30"/>
        </w:rPr>
        <w:t xml:space="preserve"> года </w:t>
      </w:r>
      <w:r w:rsidR="000A2F21" w:rsidRPr="001D48C1">
        <w:rPr>
          <w:sz w:val="30"/>
          <w:szCs w:val="30"/>
        </w:rPr>
        <w:t>обучающих курсов (дистанционная форма обучения) на платной основе</w:t>
      </w:r>
      <w:r w:rsidRPr="001D48C1">
        <w:rPr>
          <w:rFonts w:eastAsia="Calibri"/>
          <w:color w:val="000000"/>
          <w:sz w:val="30"/>
          <w:szCs w:val="30"/>
        </w:rPr>
        <w:t xml:space="preserve"> по теме: </w:t>
      </w:r>
      <w:r w:rsidR="005E4006" w:rsidRPr="001D48C1">
        <w:rPr>
          <w:rFonts w:eastAsia="Calibri"/>
          <w:color w:val="000000"/>
          <w:sz w:val="30"/>
          <w:szCs w:val="30"/>
        </w:rPr>
        <w:t>«</w:t>
      </w:r>
      <w:r w:rsidR="00750866" w:rsidRPr="00750866">
        <w:rPr>
          <w:rFonts w:eastAsia="Calibri"/>
          <w:color w:val="000000"/>
          <w:sz w:val="30"/>
          <w:szCs w:val="30"/>
        </w:rPr>
        <w:t>Нормативно-правовое обеспечение деятельности заместителя директора по воспитательной работе. Планирование воспитательной работы в учреждении образования</w:t>
      </w:r>
      <w:r w:rsidR="005E4006" w:rsidRPr="001D48C1">
        <w:rPr>
          <w:rFonts w:eastAsia="Calibri"/>
          <w:color w:val="000000"/>
          <w:sz w:val="30"/>
          <w:szCs w:val="30"/>
        </w:rPr>
        <w:t>»</w:t>
      </w:r>
      <w:r w:rsidRPr="001D48C1">
        <w:rPr>
          <w:rFonts w:eastAsia="Calibri"/>
          <w:color w:val="000000"/>
          <w:sz w:val="30"/>
          <w:szCs w:val="30"/>
        </w:rPr>
        <w:t xml:space="preserve"> для</w:t>
      </w:r>
      <w:r w:rsidR="0091083C">
        <w:rPr>
          <w:rFonts w:eastAsia="Calibri"/>
          <w:color w:val="000000"/>
          <w:sz w:val="30"/>
          <w:szCs w:val="30"/>
        </w:rPr>
        <w:t xml:space="preserve"> заместителей директоров по воспитательной работе, учебно-воспитательной работе учреждений общего среднего образования</w:t>
      </w:r>
      <w:r w:rsidRPr="001D48C1">
        <w:rPr>
          <w:rFonts w:eastAsia="Calibri"/>
          <w:color w:val="000000"/>
          <w:sz w:val="30"/>
          <w:szCs w:val="30"/>
        </w:rPr>
        <w:t xml:space="preserve"> </w:t>
      </w:r>
      <w:r w:rsidR="009470AA" w:rsidRPr="001D48C1">
        <w:rPr>
          <w:rFonts w:eastAsia="Calibri"/>
          <w:color w:val="000000"/>
          <w:sz w:val="30"/>
          <w:szCs w:val="30"/>
        </w:rPr>
        <w:t>и других заинтересованных лиц.</w:t>
      </w:r>
    </w:p>
    <w:p w:rsidR="00D923CA" w:rsidRDefault="005E4006" w:rsidP="001E662C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D48C1">
        <w:rPr>
          <w:bCs/>
          <w:sz w:val="30"/>
          <w:szCs w:val="30"/>
        </w:rPr>
        <w:t>План</w:t>
      </w:r>
      <w:r w:rsidR="00D923CA" w:rsidRPr="001D48C1">
        <w:rPr>
          <w:bCs/>
          <w:sz w:val="30"/>
          <w:szCs w:val="30"/>
        </w:rPr>
        <w:t xml:space="preserve"> </w:t>
      </w:r>
      <w:r w:rsidR="00706318" w:rsidRPr="001D48C1">
        <w:rPr>
          <w:bCs/>
          <w:sz w:val="30"/>
          <w:szCs w:val="30"/>
        </w:rPr>
        <w:t>вебинара</w:t>
      </w:r>
      <w:r w:rsidR="00D923CA" w:rsidRPr="001D48C1">
        <w:rPr>
          <w:bCs/>
          <w:sz w:val="30"/>
          <w:szCs w:val="30"/>
        </w:rPr>
        <w:t>: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1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Научно-методическое об</w:t>
      </w:r>
      <w:r w:rsidR="0091083C">
        <w:rPr>
          <w:rFonts w:eastAsia="Calibri"/>
          <w:color w:val="000000"/>
          <w:sz w:val="30"/>
          <w:szCs w:val="30"/>
        </w:rPr>
        <w:t>еспечение воспитательной работы.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2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Государственные документы в сфере образования, реализуемые в Республике Беларусь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3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Документы Министерства образования Республики Беларусь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4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Организация идеологической и воспитательной работы в УОСО в 2025/2026 учебном году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5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Планирование идеологической и воспитательной работы в УОСО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6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Заместитель директора по воспитательной работе, должностные обязанности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7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Анализ работы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8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Целеполагание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9</w:t>
      </w:r>
      <w:r>
        <w:rPr>
          <w:rFonts w:eastAsia="Calibri"/>
          <w:color w:val="000000"/>
          <w:sz w:val="30"/>
          <w:szCs w:val="30"/>
        </w:rPr>
        <w:t>.</w:t>
      </w:r>
      <w:r w:rsidRPr="00750866">
        <w:rPr>
          <w:rFonts w:eastAsia="Calibri"/>
          <w:color w:val="000000"/>
          <w:sz w:val="30"/>
          <w:szCs w:val="30"/>
        </w:rPr>
        <w:t xml:space="preserve"> Планирование тематики классных и информационных часов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10.</w:t>
      </w:r>
      <w:r>
        <w:rPr>
          <w:rFonts w:eastAsia="Calibri"/>
          <w:color w:val="000000"/>
          <w:sz w:val="30"/>
          <w:szCs w:val="30"/>
        </w:rPr>
        <w:t xml:space="preserve"> </w:t>
      </w:r>
      <w:r w:rsidRPr="00750866">
        <w:rPr>
          <w:rFonts w:eastAsia="Calibri"/>
          <w:color w:val="000000"/>
          <w:sz w:val="30"/>
          <w:szCs w:val="30"/>
        </w:rPr>
        <w:t>Направления работы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750866" w:rsidRDefault="00750866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750866">
        <w:rPr>
          <w:rFonts w:eastAsia="Calibri"/>
          <w:color w:val="000000"/>
          <w:sz w:val="30"/>
          <w:szCs w:val="30"/>
        </w:rPr>
        <w:t>11.</w:t>
      </w:r>
      <w:r>
        <w:rPr>
          <w:rFonts w:eastAsia="Calibri"/>
          <w:color w:val="000000"/>
          <w:sz w:val="30"/>
          <w:szCs w:val="30"/>
        </w:rPr>
        <w:t xml:space="preserve"> </w:t>
      </w:r>
      <w:r w:rsidRPr="00750866">
        <w:rPr>
          <w:rFonts w:eastAsia="Calibri"/>
          <w:color w:val="000000"/>
          <w:sz w:val="30"/>
          <w:szCs w:val="30"/>
        </w:rPr>
        <w:t>Оформление</w:t>
      </w:r>
      <w:r w:rsidR="0091083C">
        <w:rPr>
          <w:rFonts w:eastAsia="Calibri"/>
          <w:color w:val="000000"/>
          <w:sz w:val="30"/>
          <w:szCs w:val="30"/>
        </w:rPr>
        <w:t>.</w:t>
      </w:r>
    </w:p>
    <w:p w:rsidR="0091083C" w:rsidRDefault="0091083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</w:p>
    <w:p w:rsidR="0091083C" w:rsidRDefault="0091083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</w:p>
    <w:p w:rsidR="0091083C" w:rsidRPr="001D48C1" w:rsidRDefault="0091083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</w:p>
    <w:p w:rsidR="005E4006" w:rsidRPr="001D48C1" w:rsidRDefault="00706318" w:rsidP="005E4006">
      <w:pPr>
        <w:jc w:val="center"/>
        <w:rPr>
          <w:sz w:val="30"/>
          <w:szCs w:val="30"/>
        </w:rPr>
      </w:pPr>
      <w:r w:rsidRPr="001D48C1">
        <w:rPr>
          <w:sz w:val="30"/>
          <w:szCs w:val="30"/>
        </w:rPr>
        <w:lastRenderedPageBreak/>
        <w:t>Вебинар провод</w:t>
      </w:r>
      <w:r w:rsidR="005E4006" w:rsidRPr="001D48C1">
        <w:rPr>
          <w:sz w:val="30"/>
          <w:szCs w:val="30"/>
        </w:rPr>
        <w:t>и</w:t>
      </w:r>
      <w:r w:rsidRPr="001D48C1">
        <w:rPr>
          <w:sz w:val="30"/>
          <w:szCs w:val="30"/>
        </w:rPr>
        <w:t>т:</w:t>
      </w:r>
    </w:p>
    <w:p w:rsidR="008305C1" w:rsidRPr="001D48C1" w:rsidRDefault="0091083C" w:rsidP="005E4006">
      <w:pPr>
        <w:ind w:firstLine="709"/>
        <w:jc w:val="both"/>
        <w:rPr>
          <w:sz w:val="30"/>
          <w:szCs w:val="30"/>
        </w:rPr>
      </w:pPr>
      <w:r w:rsidRPr="0091083C">
        <w:rPr>
          <w:sz w:val="30"/>
          <w:szCs w:val="30"/>
        </w:rPr>
        <w:t>Климчук Ирина Петровна</w:t>
      </w:r>
      <w:r>
        <w:rPr>
          <w:sz w:val="30"/>
          <w:szCs w:val="30"/>
        </w:rPr>
        <w:t xml:space="preserve"> – </w:t>
      </w:r>
      <w:r w:rsidRPr="0091083C">
        <w:rPr>
          <w:sz w:val="30"/>
          <w:szCs w:val="30"/>
        </w:rPr>
        <w:t>заместитель директора по воспитательной работе ГУО "Гимназия № 1 г.Бреста имени Защитников Брестской крепости"</w:t>
      </w:r>
      <w:r>
        <w:rPr>
          <w:sz w:val="30"/>
          <w:szCs w:val="30"/>
        </w:rPr>
        <w:t>.</w:t>
      </w:r>
    </w:p>
    <w:p w:rsidR="008305C1" w:rsidRPr="001D48C1" w:rsidRDefault="008305C1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Дата обучения: </w:t>
      </w:r>
      <w:r w:rsidR="005E4006" w:rsidRPr="001D48C1">
        <w:rPr>
          <w:rFonts w:eastAsia="Calibri"/>
          <w:bCs/>
          <w:color w:val="000000"/>
          <w:sz w:val="30"/>
          <w:szCs w:val="30"/>
        </w:rPr>
        <w:t>2</w:t>
      </w:r>
      <w:r w:rsidR="00750866">
        <w:rPr>
          <w:rFonts w:eastAsia="Calibri"/>
          <w:bCs/>
          <w:color w:val="000000"/>
          <w:sz w:val="30"/>
          <w:szCs w:val="30"/>
        </w:rPr>
        <w:t>8</w:t>
      </w:r>
      <w:r w:rsidRPr="001D48C1">
        <w:rPr>
          <w:rFonts w:eastAsia="Calibri"/>
          <w:bCs/>
          <w:color w:val="000000"/>
          <w:sz w:val="30"/>
          <w:szCs w:val="30"/>
        </w:rPr>
        <w:t xml:space="preserve"> октября 2025</w:t>
      </w:r>
      <w:r w:rsidRPr="001D48C1">
        <w:rPr>
          <w:rFonts w:eastAsia="Calibri"/>
          <w:color w:val="000000"/>
          <w:sz w:val="30"/>
          <w:szCs w:val="30"/>
        </w:rPr>
        <w:t xml:space="preserve"> года</w:t>
      </w:r>
      <w:r w:rsidRPr="001D48C1">
        <w:rPr>
          <w:color w:val="000000"/>
          <w:sz w:val="30"/>
          <w:szCs w:val="30"/>
        </w:rPr>
        <w:t xml:space="preserve"> – 14.00.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1D48C1">
        <w:rPr>
          <w:color w:val="000000"/>
          <w:sz w:val="30"/>
          <w:szCs w:val="30"/>
        </w:rPr>
        <w:t>составляет 32 (тридцать два) рубля (1 чел.).</w:t>
      </w:r>
      <w:r w:rsidRPr="001D48C1">
        <w:rPr>
          <w:color w:val="000000"/>
          <w:sz w:val="30"/>
          <w:szCs w:val="30"/>
        </w:rPr>
        <w:t xml:space="preserve">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>Белинвестбанк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91083C">
        <w:rPr>
          <w:color w:val="000000"/>
          <w:sz w:val="30"/>
          <w:szCs w:val="30"/>
        </w:rPr>
        <w:t>44</w:t>
      </w:r>
      <w:r w:rsidRPr="001D48C1">
        <w:rPr>
          <w:color w:val="000000"/>
          <w:sz w:val="30"/>
          <w:szCs w:val="30"/>
        </w:rPr>
        <w:t xml:space="preserve">);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>Расчет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1D48C1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1D48C1">
        <w:rPr>
          <w:color w:val="000000"/>
          <w:sz w:val="30"/>
          <w:szCs w:val="30"/>
        </w:rPr>
        <w:t>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91083C">
        <w:rPr>
          <w:color w:val="000000"/>
          <w:sz w:val="30"/>
          <w:szCs w:val="30"/>
        </w:rPr>
        <w:t>44</w:t>
      </w:r>
      <w:r w:rsidRPr="001D48C1">
        <w:rPr>
          <w:color w:val="000000" w:themeColor="text1"/>
          <w:sz w:val="30"/>
          <w:szCs w:val="30"/>
        </w:rPr>
        <w:t xml:space="preserve">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 w:rsidRPr="001D48C1">
        <w:rPr>
          <w:color w:val="000000"/>
          <w:sz w:val="30"/>
          <w:szCs w:val="30"/>
        </w:rPr>
        <w:t xml:space="preserve">тронной почты: </w:t>
      </w:r>
      <w:hyperlink r:id="rId8" w:history="1">
        <w:r w:rsidR="008305C1" w:rsidRPr="001D48C1">
          <w:rPr>
            <w:rStyle w:val="aa"/>
            <w:sz w:val="30"/>
            <w:szCs w:val="30"/>
          </w:rPr>
          <w:t>market@boiro.by</w:t>
        </w:r>
      </w:hyperlink>
      <w:r w:rsidR="008305C1" w:rsidRPr="001D48C1">
        <w:rPr>
          <w:color w:val="000000"/>
          <w:sz w:val="30"/>
          <w:szCs w:val="30"/>
        </w:rPr>
        <w:t>.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91083C">
        <w:rPr>
          <w:color w:val="000000"/>
          <w:sz w:val="30"/>
          <w:szCs w:val="30"/>
        </w:rPr>
        <w:t>44</w:t>
      </w:r>
      <w:r w:rsidRPr="001D48C1">
        <w:rPr>
          <w:color w:val="000000"/>
          <w:sz w:val="30"/>
          <w:szCs w:val="30"/>
        </w:rPr>
        <w:t xml:space="preserve">»;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5E4006" w:rsidRPr="001D48C1">
        <w:rPr>
          <w:color w:val="000000"/>
          <w:sz w:val="30"/>
          <w:szCs w:val="30"/>
        </w:rPr>
        <w:t>20</w:t>
      </w:r>
      <w:r w:rsidRPr="001D48C1">
        <w:rPr>
          <w:color w:val="000000"/>
          <w:sz w:val="30"/>
          <w:szCs w:val="30"/>
        </w:rPr>
        <w:t>.</w:t>
      </w:r>
      <w:r w:rsidR="00EA755F" w:rsidRPr="001D48C1">
        <w:rPr>
          <w:color w:val="000000"/>
          <w:sz w:val="30"/>
          <w:szCs w:val="30"/>
        </w:rPr>
        <w:t>10</w:t>
      </w:r>
      <w:r w:rsidRPr="001D48C1">
        <w:rPr>
          <w:color w:val="000000"/>
          <w:sz w:val="30"/>
          <w:szCs w:val="30"/>
        </w:rPr>
        <w:t>.202</w:t>
      </w:r>
      <w:r w:rsidR="00011267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 w:rsidRPr="001D48C1">
        <w:rPr>
          <w:color w:val="000000"/>
          <w:sz w:val="30"/>
          <w:szCs w:val="30"/>
        </w:rPr>
        <w:t xml:space="preserve"> государством</w:t>
      </w:r>
      <w:r w:rsidRPr="001D48C1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1D48C1">
        <w:rPr>
          <w:sz w:val="30"/>
          <w:szCs w:val="30"/>
        </w:rPr>
        <w:t>:</w:t>
      </w:r>
      <w:r w:rsidR="00596CEE">
        <w:rPr>
          <w:sz w:val="30"/>
          <w:szCs w:val="30"/>
        </w:rPr>
        <w:t xml:space="preserve"> </w:t>
      </w:r>
      <w:r w:rsidR="00596CEE" w:rsidRPr="00596CEE">
        <w:rPr>
          <w:sz w:val="30"/>
          <w:szCs w:val="30"/>
        </w:rPr>
        <w:t xml:space="preserve">80162 </w:t>
      </w:r>
      <w:r w:rsidR="00172A8D" w:rsidRPr="00172A8D">
        <w:rPr>
          <w:sz w:val="30"/>
          <w:szCs w:val="30"/>
        </w:rPr>
        <w:t>35-21-70</w:t>
      </w:r>
      <w:r w:rsidR="00C87F70">
        <w:rPr>
          <w:sz w:val="30"/>
          <w:szCs w:val="30"/>
        </w:rPr>
        <w:t xml:space="preserve"> – </w:t>
      </w:r>
      <w:r w:rsidR="0091083C">
        <w:rPr>
          <w:sz w:val="30"/>
          <w:szCs w:val="30"/>
        </w:rPr>
        <w:t xml:space="preserve">Бокатюк Елена Ивановна, </w:t>
      </w:r>
      <w:r w:rsidR="00172A8D" w:rsidRPr="00596CEE">
        <w:rPr>
          <w:sz w:val="30"/>
          <w:szCs w:val="30"/>
        </w:rPr>
        <w:t>80162 9</w:t>
      </w:r>
      <w:r w:rsidR="00172A8D">
        <w:rPr>
          <w:sz w:val="30"/>
          <w:szCs w:val="30"/>
        </w:rPr>
        <w:t>5</w:t>
      </w:r>
      <w:r w:rsidR="00172A8D">
        <w:rPr>
          <w:sz w:val="30"/>
          <w:szCs w:val="30"/>
        </w:rPr>
        <w:t>-85-51</w:t>
      </w:r>
      <w:r w:rsidR="00C87F70">
        <w:rPr>
          <w:sz w:val="30"/>
          <w:szCs w:val="30"/>
        </w:rPr>
        <w:t xml:space="preserve"> –</w:t>
      </w:r>
      <w:r w:rsidR="00172A8D">
        <w:rPr>
          <w:sz w:val="30"/>
          <w:szCs w:val="30"/>
        </w:rPr>
        <w:t xml:space="preserve"> </w:t>
      </w:r>
      <w:r w:rsidR="00CD3F68">
        <w:rPr>
          <w:sz w:val="30"/>
          <w:szCs w:val="30"/>
        </w:rPr>
        <w:t>Сакович Наталья Львовна</w:t>
      </w:r>
      <w:r w:rsidR="00596CEE" w:rsidRPr="00596CEE">
        <w:rPr>
          <w:sz w:val="30"/>
          <w:szCs w:val="30"/>
        </w:rPr>
        <w:t xml:space="preserve">, </w:t>
      </w:r>
      <w:r w:rsidRPr="001D48C1">
        <w:rPr>
          <w:sz w:val="30"/>
          <w:szCs w:val="30"/>
        </w:rPr>
        <w:t>80162 95-85-43</w:t>
      </w:r>
      <w:r w:rsidR="00C87F70">
        <w:rPr>
          <w:sz w:val="30"/>
          <w:szCs w:val="30"/>
        </w:rPr>
        <w:t xml:space="preserve"> – </w:t>
      </w:r>
      <w:r w:rsidRPr="001D48C1">
        <w:rPr>
          <w:sz w:val="30"/>
          <w:szCs w:val="30"/>
        </w:rPr>
        <w:t>Войнич Антон Николаевич.</w:t>
      </w:r>
      <w:bookmarkStart w:id="0" w:name="_GoBack"/>
      <w:bookmarkEnd w:id="0"/>
    </w:p>
    <w:p w:rsidR="008305C1" w:rsidRPr="001D48C1" w:rsidRDefault="008305C1" w:rsidP="008305C1">
      <w:pPr>
        <w:jc w:val="both"/>
        <w:rPr>
          <w:color w:val="000000"/>
          <w:sz w:val="30"/>
          <w:szCs w:val="30"/>
        </w:rPr>
      </w:pPr>
    </w:p>
    <w:p w:rsidR="008305C1" w:rsidRPr="001D48C1" w:rsidRDefault="008305C1" w:rsidP="008305C1">
      <w:pPr>
        <w:jc w:val="both"/>
        <w:rPr>
          <w:color w:val="000000"/>
          <w:sz w:val="30"/>
          <w:szCs w:val="30"/>
        </w:rPr>
      </w:pPr>
    </w:p>
    <w:p w:rsidR="008A4CCE" w:rsidRPr="001D48C1" w:rsidRDefault="00D937C8" w:rsidP="008305C1">
      <w:pPr>
        <w:jc w:val="both"/>
        <w:rPr>
          <w:color w:val="000000"/>
          <w:sz w:val="30"/>
          <w:szCs w:val="30"/>
        </w:rPr>
      </w:pPr>
      <w:r w:rsidRPr="001D48C1">
        <w:rPr>
          <w:sz w:val="30"/>
          <w:szCs w:val="30"/>
        </w:rPr>
        <w:t xml:space="preserve">Ректор института                        </w:t>
      </w:r>
      <w:r w:rsidR="0036546C" w:rsidRPr="001D48C1">
        <w:rPr>
          <w:sz w:val="30"/>
          <w:szCs w:val="30"/>
        </w:rPr>
        <w:t xml:space="preserve">              </w:t>
      </w:r>
      <w:r w:rsidR="0036546C" w:rsidRPr="001D48C1">
        <w:rPr>
          <w:sz w:val="30"/>
          <w:szCs w:val="30"/>
        </w:rPr>
        <w:tab/>
      </w:r>
      <w:r w:rsidR="0036546C" w:rsidRPr="001D48C1">
        <w:rPr>
          <w:sz w:val="30"/>
          <w:szCs w:val="30"/>
        </w:rPr>
        <w:tab/>
        <w:t xml:space="preserve">      </w:t>
      </w:r>
      <w:r w:rsidR="00E51617" w:rsidRPr="001D48C1">
        <w:rPr>
          <w:sz w:val="30"/>
          <w:szCs w:val="30"/>
        </w:rPr>
        <w:t xml:space="preserve"> </w:t>
      </w:r>
      <w:r w:rsidR="00C252CC" w:rsidRPr="001D48C1">
        <w:rPr>
          <w:sz w:val="30"/>
          <w:szCs w:val="30"/>
        </w:rPr>
        <w:t xml:space="preserve">      </w:t>
      </w:r>
      <w:r w:rsidR="0036546C" w:rsidRPr="001D48C1">
        <w:rPr>
          <w:sz w:val="30"/>
          <w:szCs w:val="30"/>
        </w:rPr>
        <w:t>А.</w:t>
      </w:r>
      <w:r w:rsidR="000B02F9" w:rsidRPr="001D48C1">
        <w:rPr>
          <w:sz w:val="30"/>
          <w:szCs w:val="30"/>
        </w:rPr>
        <w:t>В.</w:t>
      </w:r>
      <w:r w:rsidRPr="001D48C1">
        <w:rPr>
          <w:sz w:val="30"/>
          <w:szCs w:val="30"/>
        </w:rPr>
        <w:t>Мощук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96CEE" w:rsidRDefault="00596CE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1E662C" w:rsidRDefault="001E662C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BD78B8" w:rsidRDefault="00BD78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172A8D">
        <w:rPr>
          <w:color w:val="000000" w:themeColor="text1"/>
          <w:sz w:val="18"/>
          <w:szCs w:val="18"/>
        </w:rPr>
        <w:t>Бокатюк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172A8D" w:rsidRPr="00172A8D">
        <w:rPr>
          <w:color w:val="000000" w:themeColor="text1"/>
          <w:sz w:val="18"/>
          <w:szCs w:val="18"/>
        </w:rPr>
        <w:t>35-21-70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BF" w:rsidRDefault="00EC3BBF">
      <w:r>
        <w:separator/>
      </w:r>
    </w:p>
  </w:endnote>
  <w:endnote w:type="continuationSeparator" w:id="0">
    <w:p w:rsidR="00EC3BBF" w:rsidRDefault="00EC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BF" w:rsidRDefault="00EC3BBF">
      <w:r>
        <w:separator/>
      </w:r>
    </w:p>
  </w:footnote>
  <w:footnote w:type="continuationSeparator" w:id="0">
    <w:p w:rsidR="00EC3BBF" w:rsidRDefault="00EC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1267"/>
    <w:rsid w:val="00012C90"/>
    <w:rsid w:val="00014E02"/>
    <w:rsid w:val="00025F57"/>
    <w:rsid w:val="00035B81"/>
    <w:rsid w:val="00043241"/>
    <w:rsid w:val="00076267"/>
    <w:rsid w:val="00087C3E"/>
    <w:rsid w:val="000A2F21"/>
    <w:rsid w:val="000B02F9"/>
    <w:rsid w:val="000C7DB9"/>
    <w:rsid w:val="000D2CE5"/>
    <w:rsid w:val="000F0595"/>
    <w:rsid w:val="00110D13"/>
    <w:rsid w:val="00160076"/>
    <w:rsid w:val="00172A8D"/>
    <w:rsid w:val="00195B6B"/>
    <w:rsid w:val="001A2880"/>
    <w:rsid w:val="001B0D27"/>
    <w:rsid w:val="001D48C1"/>
    <w:rsid w:val="001E4F50"/>
    <w:rsid w:val="001E662C"/>
    <w:rsid w:val="0023598F"/>
    <w:rsid w:val="00245562"/>
    <w:rsid w:val="00260755"/>
    <w:rsid w:val="002A440C"/>
    <w:rsid w:val="002B5056"/>
    <w:rsid w:val="002E639F"/>
    <w:rsid w:val="00303C39"/>
    <w:rsid w:val="00340A88"/>
    <w:rsid w:val="00344A74"/>
    <w:rsid w:val="0036546C"/>
    <w:rsid w:val="00371E1F"/>
    <w:rsid w:val="00386228"/>
    <w:rsid w:val="003B3D99"/>
    <w:rsid w:val="003D7AC0"/>
    <w:rsid w:val="00406431"/>
    <w:rsid w:val="00411CD3"/>
    <w:rsid w:val="0041493C"/>
    <w:rsid w:val="00423A21"/>
    <w:rsid w:val="0042685B"/>
    <w:rsid w:val="00426A22"/>
    <w:rsid w:val="00454DDB"/>
    <w:rsid w:val="00497BA3"/>
    <w:rsid w:val="004A7F64"/>
    <w:rsid w:val="004B4F7C"/>
    <w:rsid w:val="00512239"/>
    <w:rsid w:val="0052224C"/>
    <w:rsid w:val="005504A6"/>
    <w:rsid w:val="00582A5D"/>
    <w:rsid w:val="00596CEE"/>
    <w:rsid w:val="005978AA"/>
    <w:rsid w:val="005B7FFD"/>
    <w:rsid w:val="005D3D8E"/>
    <w:rsid w:val="005D4F4F"/>
    <w:rsid w:val="005D7F51"/>
    <w:rsid w:val="005E4006"/>
    <w:rsid w:val="00606FB6"/>
    <w:rsid w:val="00607414"/>
    <w:rsid w:val="0061056B"/>
    <w:rsid w:val="006157B7"/>
    <w:rsid w:val="00625C24"/>
    <w:rsid w:val="006756DF"/>
    <w:rsid w:val="00691999"/>
    <w:rsid w:val="006A4560"/>
    <w:rsid w:val="006A7C8A"/>
    <w:rsid w:val="006E3375"/>
    <w:rsid w:val="006F2475"/>
    <w:rsid w:val="00706318"/>
    <w:rsid w:val="00730BC8"/>
    <w:rsid w:val="00750866"/>
    <w:rsid w:val="00760720"/>
    <w:rsid w:val="0076505F"/>
    <w:rsid w:val="007657C9"/>
    <w:rsid w:val="00787661"/>
    <w:rsid w:val="007976D4"/>
    <w:rsid w:val="007F16E0"/>
    <w:rsid w:val="0080083D"/>
    <w:rsid w:val="00816F4B"/>
    <w:rsid w:val="008305C1"/>
    <w:rsid w:val="00850603"/>
    <w:rsid w:val="00873467"/>
    <w:rsid w:val="008845B5"/>
    <w:rsid w:val="008A4CCE"/>
    <w:rsid w:val="008B7741"/>
    <w:rsid w:val="008D4AC8"/>
    <w:rsid w:val="0091083C"/>
    <w:rsid w:val="009213D1"/>
    <w:rsid w:val="009470AA"/>
    <w:rsid w:val="00976886"/>
    <w:rsid w:val="009770F8"/>
    <w:rsid w:val="00977A65"/>
    <w:rsid w:val="0098388D"/>
    <w:rsid w:val="009923D1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103A1"/>
    <w:rsid w:val="00A16BEA"/>
    <w:rsid w:val="00A20220"/>
    <w:rsid w:val="00A84997"/>
    <w:rsid w:val="00A87217"/>
    <w:rsid w:val="00A95E7D"/>
    <w:rsid w:val="00AA401D"/>
    <w:rsid w:val="00AB0508"/>
    <w:rsid w:val="00AF2947"/>
    <w:rsid w:val="00B14461"/>
    <w:rsid w:val="00B61B5F"/>
    <w:rsid w:val="00B6395E"/>
    <w:rsid w:val="00B652BA"/>
    <w:rsid w:val="00B8103A"/>
    <w:rsid w:val="00B853B5"/>
    <w:rsid w:val="00B91620"/>
    <w:rsid w:val="00B91921"/>
    <w:rsid w:val="00B940D4"/>
    <w:rsid w:val="00B961B8"/>
    <w:rsid w:val="00BA683B"/>
    <w:rsid w:val="00BB4560"/>
    <w:rsid w:val="00BB591D"/>
    <w:rsid w:val="00BD78B8"/>
    <w:rsid w:val="00BE3146"/>
    <w:rsid w:val="00C252CC"/>
    <w:rsid w:val="00C515D4"/>
    <w:rsid w:val="00C7010B"/>
    <w:rsid w:val="00C77193"/>
    <w:rsid w:val="00C82483"/>
    <w:rsid w:val="00C850EA"/>
    <w:rsid w:val="00C87F70"/>
    <w:rsid w:val="00CC78A2"/>
    <w:rsid w:val="00CD3F68"/>
    <w:rsid w:val="00CF4519"/>
    <w:rsid w:val="00D13F5A"/>
    <w:rsid w:val="00D26680"/>
    <w:rsid w:val="00D426D5"/>
    <w:rsid w:val="00D918D9"/>
    <w:rsid w:val="00D923CA"/>
    <w:rsid w:val="00D937C8"/>
    <w:rsid w:val="00DD0002"/>
    <w:rsid w:val="00DE7316"/>
    <w:rsid w:val="00E22C12"/>
    <w:rsid w:val="00E30BFD"/>
    <w:rsid w:val="00E51617"/>
    <w:rsid w:val="00E8362A"/>
    <w:rsid w:val="00E90650"/>
    <w:rsid w:val="00E96710"/>
    <w:rsid w:val="00EA755F"/>
    <w:rsid w:val="00EC3BBF"/>
    <w:rsid w:val="00ED13D8"/>
    <w:rsid w:val="00ED28A0"/>
    <w:rsid w:val="00ED29D6"/>
    <w:rsid w:val="00F0482B"/>
    <w:rsid w:val="00F05219"/>
    <w:rsid w:val="00F07B9A"/>
    <w:rsid w:val="00F11AD6"/>
    <w:rsid w:val="00F11FD7"/>
    <w:rsid w:val="00F46C8F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A631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oiro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90</cp:revision>
  <cp:lastPrinted>2025-09-15T11:06:00Z</cp:lastPrinted>
  <dcterms:created xsi:type="dcterms:W3CDTF">2022-05-04T08:34:00Z</dcterms:created>
  <dcterms:modified xsi:type="dcterms:W3CDTF">2025-10-09T08:36:00Z</dcterms:modified>
</cp:coreProperties>
</file>