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C45B" w14:textId="7777777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Приложение 1</w:t>
      </w:r>
    </w:p>
    <w:p w14:paraId="53F9B037" w14:textId="77777777" w:rsidR="00F30952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0" w:name="54"/>
      <w:bookmarkEnd w:id="0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к постановлению</w:t>
      </w:r>
      <w:bookmarkStart w:id="1" w:name="55"/>
      <w:bookmarkEnd w:id="1"/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Совета</w:t>
      </w:r>
    </w:p>
    <w:p w14:paraId="588F8553" w14:textId="2D4E4604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Министров</w:t>
      </w:r>
      <w:bookmarkStart w:id="2" w:name="56"/>
      <w:bookmarkEnd w:id="2"/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Республики Беларусь</w:t>
      </w:r>
    </w:p>
    <w:p w14:paraId="238EE3E6" w14:textId="77777777" w:rsidR="00F30952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3" w:name="57"/>
      <w:bookmarkEnd w:id="3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16.01.2016 N 19</w:t>
      </w:r>
      <w:bookmarkStart w:id="4" w:name="58"/>
      <w:bookmarkEnd w:id="4"/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(в редакции</w:t>
      </w:r>
    </w:p>
    <w:p w14:paraId="0B535CA6" w14:textId="4D2CE291" w:rsidR="00F35C6F" w:rsidRPr="00F35C6F" w:rsidRDefault="00F30952" w:rsidP="00F3095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П</w:t>
      </w:r>
      <w:r w:rsidR="00F35C6F"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остановления</w:t>
      </w:r>
      <w:bookmarkStart w:id="5" w:name="59"/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5C6F"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Совета Министров</w:t>
      </w:r>
    </w:p>
    <w:p w14:paraId="216F5165" w14:textId="73BC98BB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" w:name="60"/>
      <w:bookmarkEnd w:id="6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Республики Беларусь</w:t>
      </w:r>
      <w:bookmarkStart w:id="7" w:name="61"/>
      <w:bookmarkEnd w:id="7"/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15.06.2023 N 385)</w:t>
      </w:r>
    </w:p>
    <w:p w14:paraId="4692614A" w14:textId="7777777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09C91508" w14:textId="7777777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8" w:name="768"/>
      <w:bookmarkEnd w:id="8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02388404" w14:textId="7777777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9" w:name="770"/>
      <w:bookmarkEnd w:id="9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4D2D3218" w14:textId="631DE313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  <w:t>ДЕКЛАРАЦИЯ</w:t>
      </w:r>
    </w:p>
    <w:p w14:paraId="59E795BE" w14:textId="73CE0D3C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  <w:t>о доходах и имуществе</w:t>
      </w:r>
    </w:p>
    <w:p w14:paraId="24686E65" w14:textId="513D5C96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(для кандидатов на должности или лиц, представляющих декларацию</w:t>
      </w:r>
    </w:p>
    <w:p w14:paraId="555FE066" w14:textId="74225E56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о доходах и имуществе в соответствии со статьями 29, 30 и 32</w:t>
      </w:r>
    </w:p>
    <w:p w14:paraId="5A307C60" w14:textId="42BA26EE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Закона Республики Беларусь "О борьбе с коррупцией")</w:t>
      </w:r>
    </w:p>
    <w:p w14:paraId="1120481E" w14:textId="7777777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1E7B6730" w14:textId="6C8E37EA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Фамилия 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</w:p>
    <w:p w14:paraId="7F32706E" w14:textId="2E3F970C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Собственное имя 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Отчество (если таковое имеется) 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</w:p>
    <w:p w14:paraId="4D101D8D" w14:textId="4B2C90DC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Число, месяц, год рождения 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 Идентификационный номер 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</w:p>
    <w:p w14:paraId="0A0EF5C7" w14:textId="2A0CC23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Вид документа, удостоверяющего личность, 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серия (при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наличии) ____ номер 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_, наименование (код) государственного органа,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выдавшего документ, 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__________________________________,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дата выдачи _________________________</w:t>
      </w:r>
    </w:p>
    <w:p w14:paraId="7AF78CE9" w14:textId="7E5395F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Место жительства (место пребывания)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*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___________________________________</w:t>
      </w:r>
    </w:p>
    <w:p w14:paraId="05E5BAA3" w14:textId="730867B3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18"/>
          <w:szCs w:val="18"/>
          <w:lang w:val="ru-BY"/>
        </w:rPr>
        <w:t>(почтовый индекс, область, район,</w:t>
      </w:r>
    </w:p>
    <w:p w14:paraId="5935B995" w14:textId="388E10A8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</w:p>
    <w:p w14:paraId="7D1D7612" w14:textId="4B077EDE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18"/>
          <w:szCs w:val="18"/>
          <w:lang w:val="ru-BY"/>
        </w:rPr>
        <w:t>населенный пункт, улица, дом, корпус, квартира)</w:t>
      </w:r>
    </w:p>
    <w:p w14:paraId="6E4794C9" w14:textId="4A3CD8A2" w:rsidR="00F35C6F" w:rsidRPr="00F30952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Основное место работы (службы, учебы), должность __________________________</w:t>
      </w:r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</w:p>
    <w:p w14:paraId="4B23D3C9" w14:textId="3989AC9A" w:rsidR="00F35C6F" w:rsidRPr="00F30952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тел. дом. _____________, тел. раб. ______________, тел. моб. ______________</w:t>
      </w:r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</w:t>
      </w:r>
    </w:p>
    <w:p w14:paraId="3880AE19" w14:textId="7777777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123E13D6" w14:textId="5F3063DD" w:rsidR="00F35C6F" w:rsidRPr="00F30952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Сведения в отношении супруга (супруги), а также совершеннолетних</w:t>
      </w:r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близких родственников, совместно проживающих и ведущих общее хозяйство</w:t>
      </w:r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>**</w:t>
      </w:r>
    </w:p>
    <w:p w14:paraId="728BC16B" w14:textId="77777777" w:rsidR="00F35C6F" w:rsidRP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10" w:name="68"/>
      <w:bookmarkEnd w:id="10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35C6F" w:rsidRPr="003B38CC" w14:paraId="68FAE205" w14:textId="77777777" w:rsidTr="00F35C6F"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82D6A" w14:textId="77777777" w:rsidR="00F35C6F" w:rsidRPr="003B38CC" w:rsidRDefault="00F35C6F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 (далее - Ф.И.О.), число, месяц, год рождения супруга (супруги), а также совершеннолетних близких родственников, совместно проживающих и ведущих общее хозяйство</w:t>
            </w:r>
          </w:p>
        </w:tc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32BF9" w14:textId="77777777" w:rsidR="00F35C6F" w:rsidRPr="003B38CC" w:rsidRDefault="00F35C6F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Степень родства (супруг (супруга), родители, дети, в том числе усыновленные (удочеренные), усыновители (</w:t>
            </w:r>
            <w:proofErr w:type="spellStart"/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удочерители</w:t>
            </w:r>
            <w:proofErr w:type="spellEnd"/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родные братья и сестры, дед, бабка, внуки)</w:t>
            </w:r>
          </w:p>
        </w:tc>
      </w:tr>
      <w:tr w:rsidR="00F35C6F" w:rsidRPr="003B38CC" w14:paraId="0A59ED13" w14:textId="77777777" w:rsidTr="00F35C6F"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BDCF9A" w14:textId="77777777" w:rsidR="00F35C6F" w:rsidRPr="003B38CC" w:rsidRDefault="00F35C6F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D23577" w14:textId="77777777" w:rsidR="00F35C6F" w:rsidRPr="003B38CC" w:rsidRDefault="00F35C6F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006673D8" w14:textId="77777777" w:rsidTr="00F35C6F"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E8B963" w14:textId="77777777" w:rsidR="00F35C6F" w:rsidRPr="003B38CC" w:rsidRDefault="00F35C6F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1CC962" w14:textId="77777777" w:rsidR="00F35C6F" w:rsidRPr="003B38CC" w:rsidRDefault="00F35C6F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0952" w:rsidRPr="003B38CC" w14:paraId="010B03DA" w14:textId="77777777" w:rsidTr="00F35C6F"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857F4" w14:textId="1E9F8316" w:rsidR="00F30952" w:rsidRPr="003B38CC" w:rsidRDefault="00F30952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2FAC4" w14:textId="77777777" w:rsidR="00F30952" w:rsidRPr="003B38CC" w:rsidRDefault="00F30952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952" w:rsidRPr="003B38CC" w14:paraId="32AA9CBB" w14:textId="77777777" w:rsidTr="00F35C6F"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93974" w14:textId="77777777" w:rsidR="00F30952" w:rsidRPr="003B38CC" w:rsidRDefault="00F30952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DDFAC" w14:textId="77777777" w:rsidR="00F30952" w:rsidRPr="003B38CC" w:rsidRDefault="00F30952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952" w:rsidRPr="003B38CC" w14:paraId="537228A9" w14:textId="77777777" w:rsidTr="00F35C6F"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681EC" w14:textId="77777777" w:rsidR="00F30952" w:rsidRPr="003B38CC" w:rsidRDefault="00F30952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3207C" w14:textId="77777777" w:rsidR="00F30952" w:rsidRPr="003B38CC" w:rsidRDefault="00F30952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952" w:rsidRPr="003B38CC" w14:paraId="47891D14" w14:textId="77777777" w:rsidTr="00F35C6F"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8B262" w14:textId="77777777" w:rsidR="00F30952" w:rsidRPr="003B38CC" w:rsidRDefault="00F30952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001FD" w14:textId="77777777" w:rsidR="00F30952" w:rsidRPr="003B38CC" w:rsidRDefault="00F30952" w:rsidP="00F30952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576E4A1" w14:textId="5D8EBFA6" w:rsidR="00F35C6F" w:rsidRDefault="00F35C6F" w:rsidP="00F30952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11" w:name="70"/>
      <w:bookmarkEnd w:id="11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485B1E7E" w14:textId="09718813" w:rsidR="00F30952" w:rsidRDefault="00F30952" w:rsidP="00F30952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</w:t>
      </w:r>
    </w:p>
    <w:p w14:paraId="2591DCE3" w14:textId="7D57CAB6" w:rsidR="00F30952" w:rsidRPr="00F30952" w:rsidRDefault="00F30952" w:rsidP="00F30952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F30952">
        <w:rPr>
          <w:rFonts w:ascii="Times New Roman" w:hAnsi="Times New Roman" w:cs="Times New Roman"/>
          <w:color w:val="000000"/>
          <w:sz w:val="18"/>
          <w:szCs w:val="18"/>
          <w:lang w:val="ru-RU"/>
        </w:rPr>
        <w:t>*</w:t>
      </w:r>
      <w:r w:rsidRPr="00F30952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Указывается адрес регистрации по месту жительства, по месту пребывания (при его наличии), а в случае проживания не по месту регистрации - адрес места фактического проживания.</w:t>
      </w:r>
    </w:p>
    <w:p w14:paraId="67D3ABBB" w14:textId="45352046" w:rsidR="00F30952" w:rsidRPr="00F30952" w:rsidRDefault="00F30952" w:rsidP="00F30952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F30952">
        <w:rPr>
          <w:rFonts w:ascii="Times New Roman" w:hAnsi="Times New Roman" w:cs="Times New Roman"/>
          <w:color w:val="000000"/>
          <w:sz w:val="18"/>
          <w:szCs w:val="18"/>
          <w:lang w:val="ru-RU"/>
        </w:rPr>
        <w:t>**</w:t>
      </w:r>
      <w:r w:rsidRPr="00F30952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Сведения в отношении супруга (супруги), совершеннолетних близких родственников, совместно проживающих и ведущих общее хозяйство, не заполняются лицами, обязанными осуществлять декларирование доходов и имущества при представлении декларации о доходах и имуществе в соответствии со статьями 29 и 30 Закона Республики Беларусь "О борьбе с коррупцией".</w:t>
      </w:r>
    </w:p>
    <w:p w14:paraId="3E7018C6" w14:textId="77777777" w:rsidR="00F30952" w:rsidRPr="00F30952" w:rsidRDefault="00F30952" w:rsidP="00F30952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F30952">
        <w:rPr>
          <w:rFonts w:ascii="Times New Roman" w:hAnsi="Times New Roman" w:cs="Times New Roman"/>
          <w:color w:val="000000"/>
          <w:sz w:val="18"/>
          <w:szCs w:val="18"/>
          <w:lang w:val="ru-BY"/>
        </w:rPr>
        <w:t>При ежегодном декларировании доходов и имущества в соответствии со статьей 32 этого Закона иными категориями государственных должностных лиц сведения в отношении супруга (супруги), а также совершеннолетних близких родственников, совместно с ними проживающих и ведущих общее хозяйство, заполняются только этими государственными должностными лицами.</w:t>
      </w:r>
    </w:p>
    <w:p w14:paraId="637DEC82" w14:textId="6084AEA2" w:rsidR="00F30952" w:rsidRPr="00F30952" w:rsidRDefault="00F30952" w:rsidP="00F30952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F30952">
        <w:rPr>
          <w:rFonts w:ascii="Times New Roman" w:hAnsi="Times New Roman" w:cs="Times New Roman"/>
          <w:color w:val="000000"/>
          <w:sz w:val="18"/>
          <w:szCs w:val="18"/>
          <w:lang w:val="ru-BY"/>
        </w:rPr>
        <w:t>К совместно проживающим и ведущим общее хозяйство относятся лица, проживающие в одном жилом помещении и ведущие общее хозяйство при полном или частичном объединении и расходовании своих денежных средств и иного имущества.</w:t>
      </w:r>
    </w:p>
    <w:p w14:paraId="6D2DF969" w14:textId="77777777" w:rsidR="00F35C6F" w:rsidRPr="00F35C6F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</w:pPr>
      <w:bookmarkStart w:id="12" w:name="71"/>
      <w:bookmarkEnd w:id="12"/>
      <w:r w:rsidRPr="00F35C6F"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  <w:lastRenderedPageBreak/>
        <w:t>РАЗДЕЛ I</w:t>
      </w:r>
    </w:p>
    <w:p w14:paraId="17C62237" w14:textId="6F09E73C" w:rsidR="00F35C6F" w:rsidRPr="009824C9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13" w:name="72"/>
      <w:bookmarkEnd w:id="13"/>
      <w:r w:rsidRPr="00F35C6F"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  <w:t>СВЕДЕНИЯ О ПОЛУЧЕННЫХ ДОХОДАХ</w:t>
      </w:r>
      <w:r w:rsidR="009824C9" w:rsidRPr="009824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*</w:t>
      </w:r>
    </w:p>
    <w:p w14:paraId="271B4F34" w14:textId="77777777" w:rsidR="00F35C6F" w:rsidRPr="00F35C6F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14" w:name="73"/>
      <w:bookmarkEnd w:id="14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в _______ календарном году</w:t>
      </w:r>
    </w:p>
    <w:p w14:paraId="5003DB45" w14:textId="7E4CA6EE" w:rsidR="00F35C6F" w:rsidRPr="00F35C6F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15" w:name="74"/>
      <w:bookmarkEnd w:id="15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(за календарный год, предшествующий году,</w:t>
      </w:r>
      <w:bookmarkStart w:id="16" w:name="75"/>
      <w:bookmarkEnd w:id="16"/>
      <w:r w:rsidR="007775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в котором осуществляется декларирование)</w:t>
      </w:r>
    </w:p>
    <w:p w14:paraId="3EFFC706" w14:textId="77777777" w:rsidR="00F35C6F" w:rsidRPr="00F35C6F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17" w:name="76"/>
      <w:bookmarkEnd w:id="17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75830CAA" w14:textId="4A4931A8" w:rsidR="00F35C6F" w:rsidRPr="00F30952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8" w:name="77"/>
      <w:bookmarkEnd w:id="18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1. Доходы, полученные от организаций и индивидуальных предпринимателей в Республике Беларусь </w:t>
      </w:r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>*</w:t>
      </w:r>
      <w:r w:rsidR="00777571">
        <w:rPr>
          <w:rFonts w:ascii="Times New Roman" w:hAnsi="Times New Roman" w:cs="Times New Roman"/>
          <w:color w:val="000000"/>
          <w:sz w:val="24"/>
          <w:szCs w:val="24"/>
          <w:lang w:val="ru-RU"/>
        </w:rPr>
        <w:t>*</w:t>
      </w:r>
    </w:p>
    <w:p w14:paraId="3F89CDA5" w14:textId="77777777" w:rsidR="00F35C6F" w:rsidRPr="00F35C6F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19" w:name="78"/>
      <w:bookmarkEnd w:id="19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2268"/>
        <w:gridCol w:w="2143"/>
      </w:tblGrid>
      <w:tr w:rsidR="00F35C6F" w:rsidRPr="003B38CC" w14:paraId="5EF49493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2FE65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получения дохода (наименование организации; Ф.И.О. индивидуального предпринимателя, адрес его места жительства)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63F29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дохода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1D2E6" w14:textId="0BF51FB8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дохода </w:t>
            </w:r>
            <w:r w:rsidR="00777571" w:rsidRPr="003B38C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***</w:t>
            </w:r>
          </w:p>
        </w:tc>
      </w:tr>
      <w:tr w:rsidR="00F35C6F" w:rsidRPr="003B38CC" w14:paraId="4C804093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F4AF21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EF7C20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79AA1E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211AC716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3A3505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10F70E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E29FD6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6FEDE300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545184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C7E31D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607ED0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1375DA52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2A7781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37571F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161023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777571" w:rsidRPr="003B38CC" w14:paraId="0D363C93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8CAC3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7780D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5630F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08632BA7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8C449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EF465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2924C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444D2D12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047DA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13E21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939DA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5DE9ADE6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49578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6F5D5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1D307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23BA8647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ED55A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BA960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D9B46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620205F1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74FF6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34E7C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6B4C7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3C543C54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13D04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EA62F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A29DA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31F3C8F5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2C3A9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92892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664BF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B4539D5" w14:textId="77777777" w:rsidR="00F35C6F" w:rsidRPr="00F35C6F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20" w:name="80"/>
      <w:bookmarkEnd w:id="20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19C86325" w14:textId="72B47E7E" w:rsidR="00F35C6F" w:rsidRPr="00777571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1" w:name="81"/>
      <w:bookmarkEnd w:id="21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2. Доходы, полученные по договорам от физических лиц в Республике Беларусь </w:t>
      </w:r>
      <w:r w:rsidR="00777571">
        <w:rPr>
          <w:rFonts w:ascii="Times New Roman" w:hAnsi="Times New Roman" w:cs="Times New Roman"/>
          <w:color w:val="000000"/>
          <w:sz w:val="24"/>
          <w:szCs w:val="24"/>
          <w:lang w:val="ru-RU"/>
        </w:rPr>
        <w:t>****</w:t>
      </w:r>
    </w:p>
    <w:p w14:paraId="37902FD9" w14:textId="77777777" w:rsidR="00F35C6F" w:rsidRPr="00F35C6F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22" w:name="82"/>
      <w:bookmarkEnd w:id="22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2268"/>
        <w:gridCol w:w="2143"/>
      </w:tblGrid>
      <w:tr w:rsidR="00F35C6F" w:rsidRPr="003B38CC" w14:paraId="24BDBBAB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87485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физического лица, от которого получен доход, адрес его места жительства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AE03E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дохода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980C3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дохода</w:t>
            </w:r>
          </w:p>
        </w:tc>
      </w:tr>
      <w:tr w:rsidR="00F35C6F" w:rsidRPr="003B38CC" w14:paraId="1221E000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D5484B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432F6D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7F3BB2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3223311D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9B2CA7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0CD58A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68E4EC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253E6294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1FF749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5E6583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69430F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08C1CC97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589038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A1A6FD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8FE7F1" w14:textId="77777777" w:rsidR="00F35C6F" w:rsidRPr="003B38CC" w:rsidRDefault="00F35C6F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777571" w:rsidRPr="003B38CC" w14:paraId="3492480F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6D13B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5B426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D0F56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0E611984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0B89C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71775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BB4BA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4E7D1EE6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FC3FC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E8266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D539A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4054F4F6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E0776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126F6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09731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49CAED6A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30429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36CA9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C9271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77571" w:rsidRPr="003B38CC" w14:paraId="6A01BE13" w14:textId="77777777" w:rsidTr="00777571"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4F456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8E59BD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580FA" w14:textId="77777777" w:rsidR="00777571" w:rsidRPr="003B38CC" w:rsidRDefault="00777571" w:rsidP="007775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DD26DA3" w14:textId="1165940C" w:rsidR="00F35C6F" w:rsidRDefault="00F35C6F" w:rsidP="00777571">
      <w:pPr>
        <w:widowControl w:val="0"/>
        <w:autoSpaceDE w:val="0"/>
        <w:autoSpaceDN w:val="0"/>
        <w:adjustRightInd w:val="0"/>
        <w:spacing w:after="0" w:line="221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23" w:name="84"/>
      <w:bookmarkEnd w:id="23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00ED55F9" w14:textId="0BD87CBE" w:rsidR="00777571" w:rsidRDefault="00777571" w:rsidP="00777571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</w:t>
      </w:r>
    </w:p>
    <w:p w14:paraId="46589A4C" w14:textId="72C50CC1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RU"/>
        </w:rPr>
        <w:t>*</w:t>
      </w: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Не подлежат обязательному декларированию:</w:t>
      </w:r>
    </w:p>
    <w:p w14:paraId="50242F26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денежные средства, находящиеся в собственности лица, представляющего декларацию о доходах и имуществе, в том числе размещенные им на счета и (или) во вклады (депозиты) в банках Республики Беларусь (включая проценты по ним), их выдача, а также перевод со счетов (вкладов) в банках других государств в банки Республики Беларусь;</w:t>
      </w:r>
    </w:p>
    <w:p w14:paraId="1731A0F8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вознаграждения от суммы оплаты товаров (работ, услуг) с использованием банковских платежных карточек, систем дистанционного банковского обслуживания, в том числе в виде процентов, включая бонусы, </w:t>
      </w:r>
      <w:proofErr w:type="spellStart"/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кэшбэк</w:t>
      </w:r>
      <w:proofErr w:type="spellEnd"/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, </w:t>
      </w:r>
      <w:proofErr w:type="spellStart"/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манибэк</w:t>
      </w:r>
      <w:proofErr w:type="spellEnd"/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;</w:t>
      </w:r>
    </w:p>
    <w:p w14:paraId="65F90D9A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товары (работы, услуги), полученные (выполненные, оказанные) в рамках распространения рекламы и проведения рекламных игр, если по условиям их проведения отсутствуют сведения о получателях таких товаров (работ, услуг);</w:t>
      </w:r>
    </w:p>
    <w:p w14:paraId="1E8BC00A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денежные средства и (или) товары (работы, услуги), полученные (выполненные, оказанные) в рамках распространения рекламы и проведения рекламных игр, рекламных акций, сумма (стоимость) каждого из которых не превышает сорокакратного размера базовой величины на дату получения таких денежных средств и (или) товаров (выполнения работ, оказания услуг), независимо от наличия сведений о получателе таких товаров (работ, услуг);</w:t>
      </w:r>
    </w:p>
    <w:p w14:paraId="7252F31B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доходы, полученные в рамках бонусных, маркетинговых и (или) иных аналогичных программ;</w:t>
      </w:r>
    </w:p>
    <w:p w14:paraId="73454AD7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скидки с цены (тарифа) товаров (работ, услуг);</w:t>
      </w:r>
    </w:p>
    <w:p w14:paraId="44551A02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денежные средства, выплаченные (возмещенные) при направлении нанимателем в служебную командировку, на повышение квалификации, переподготовку, профессиональную подготовку и стажировку, в том числе выплаченные (возмещенные) принимающей стороной, независимо от источника выплаты (белорусская либо иностранная организация);</w:t>
      </w:r>
    </w:p>
    <w:p w14:paraId="0FD39AF7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купонный или процентный доход по облигациям;</w:t>
      </w:r>
    </w:p>
    <w:p w14:paraId="43ECC036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доходы в виде подарков, стоимость (сумма) каждого из которых не превышает </w:t>
      </w:r>
      <w:proofErr w:type="spellStart"/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двухсотпятидесятикратного</w:t>
      </w:r>
      <w:proofErr w:type="spellEnd"/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размера базовой величины на дату получения такого подарка (в том числе подарков в виде денежных средств);</w:t>
      </w:r>
    </w:p>
    <w:p w14:paraId="6C96A038" w14:textId="77777777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доходы от возмездного отчуждения имущества, стоимость единицы которого не превышает сорокакратного размера </w:t>
      </w: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lastRenderedPageBreak/>
        <w:t>базовой величины на дату отчуждения такого имущества.</w:t>
      </w:r>
    </w:p>
    <w:p w14:paraId="698D84EB" w14:textId="35DF70F6" w:rsidR="00777571" w:rsidRPr="00C70795" w:rsidRDefault="00777571" w:rsidP="00777571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RU"/>
        </w:rPr>
        <w:t>**</w:t>
      </w: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Указываются доходы, полученные от организаций и индивидуальных предпринимателей, в том числе заработная плата, дивиденды, пенсии, пособия, стипендии, страховое возмещение, арендная плата, доходы от возмездного отчуждения имущества и иные доходы. В данном пункте отражаются доходы как подлежащие, так и не подлежащие обложению подоходным налогом с физических лиц.</w:t>
      </w:r>
    </w:p>
    <w:p w14:paraId="78A10C3F" w14:textId="2DCDF4CF" w:rsidR="00777571" w:rsidRPr="00C70795" w:rsidRDefault="00777571" w:rsidP="00C70795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RU"/>
        </w:rPr>
        <w:t>***</w:t>
      </w: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Указывается сумма начисленного дохода (суммы налогов, сборов, иных удержаний не уменьшают размер начисленного дохода) в денежных единицах, в которых получен доход (белорусский рубль или иностранная валюта).</w:t>
      </w:r>
      <w:r w:rsidR="00C70795" w:rsidRPr="00C70795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При получении доходов в виде имущества в натуральной (неденежной) форме, на безвозмездной основе либо по сделкам, не предполагающим проведение расчетов в денежной форме, графа "Размер дохода" не заполняется. При этом остальные графы подлежат обязательному заполнению.</w:t>
      </w:r>
    </w:p>
    <w:p w14:paraId="55DBCDA8" w14:textId="09928F1B" w:rsidR="00777571" w:rsidRPr="00C70795" w:rsidRDefault="00777571" w:rsidP="00C70795">
      <w:pPr>
        <w:widowControl w:val="0"/>
        <w:autoSpaceDE w:val="0"/>
        <w:autoSpaceDN w:val="0"/>
        <w:adjustRightInd w:val="0"/>
        <w:spacing w:after="0" w:line="216" w:lineRule="auto"/>
        <w:ind w:firstLine="539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70795">
        <w:rPr>
          <w:rFonts w:ascii="Times New Roman" w:hAnsi="Times New Roman" w:cs="Times New Roman"/>
          <w:color w:val="000000"/>
          <w:sz w:val="18"/>
          <w:szCs w:val="18"/>
          <w:lang w:val="ru-RU"/>
        </w:rPr>
        <w:t>****</w:t>
      </w: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Указываются доходы, полученные по договорам от физических лиц, в том числе по договорам дарения, найма жилого помещения или аренды иного помещения, купли-продажи движимого и недвижимого имущества.</w:t>
      </w:r>
      <w:r w:rsidR="00C70795" w:rsidRPr="00C70795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C70795">
        <w:rPr>
          <w:rFonts w:ascii="Times New Roman" w:hAnsi="Times New Roman" w:cs="Times New Roman"/>
          <w:color w:val="000000"/>
          <w:sz w:val="18"/>
          <w:szCs w:val="18"/>
          <w:lang w:val="ru-BY"/>
        </w:rPr>
        <w:t>При получении доходов в виде имущества в натуральной (неденежной) форме, на безвозмездной основе либо по сделкам, не предполагающим проведение расчетов в денежной форме, графа "Размер дохода" не заполняется. При этом остальные графы подлежат обязательному заполнению.</w:t>
      </w:r>
    </w:p>
    <w:p w14:paraId="0B363C79" w14:textId="108C34CB" w:rsidR="00777571" w:rsidRPr="00C70795" w:rsidRDefault="00777571" w:rsidP="00C70795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14:paraId="053AD8B3" w14:textId="7E6C6E4D" w:rsidR="00F35C6F" w:rsidRPr="003B38CC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3. Доходы, полученные от осуществления предпринимательской</w:t>
      </w:r>
      <w:r w:rsidR="00F309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деятельности 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>*</w:t>
      </w:r>
    </w:p>
    <w:p w14:paraId="0D1974DF" w14:textId="76FDB0AE" w:rsidR="00F35C6F" w:rsidRPr="00F35C6F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3.1. Заполняется физическим лицом, осуществляющим предпринимательскую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деятельность и являющимся плательщиком подоходного налога с физических лиц,</w:t>
      </w:r>
    </w:p>
    <w:p w14:paraId="24A54F27" w14:textId="00994A37" w:rsidR="00F35C6F" w:rsidRPr="003B38CC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___________________________________________________________________________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</w:p>
    <w:p w14:paraId="74DA5139" w14:textId="3784FA63" w:rsidR="00F35C6F" w:rsidRPr="00F35C6F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                   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</w:t>
      </w:r>
      <w:r w:rsidRPr="003B38CC">
        <w:rPr>
          <w:rFonts w:ascii="Times New Roman" w:hAnsi="Times New Roman" w:cs="Times New Roman"/>
          <w:color w:val="000000"/>
          <w:sz w:val="18"/>
          <w:szCs w:val="18"/>
          <w:lang w:val="ru-BY"/>
        </w:rPr>
        <w:t>(размер дохода)</w:t>
      </w:r>
    </w:p>
    <w:p w14:paraId="2F53CEED" w14:textId="33AE8347" w:rsidR="00F35C6F" w:rsidRPr="003B38CC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3.2. Заполняется физическим лицом, осуществлявшим предпринимательскую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деятельность и являвшимся плательщиком налога при упрощенной системе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налогообложения, __________________________________________________________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</w:t>
      </w:r>
    </w:p>
    <w:p w14:paraId="3D362DA5" w14:textId="04567BD6" w:rsidR="00F35C6F" w:rsidRPr="00F35C6F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           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      </w:t>
      </w:r>
      <w:r w:rsidRPr="003B38CC">
        <w:rPr>
          <w:rFonts w:ascii="Times New Roman" w:hAnsi="Times New Roman" w:cs="Times New Roman"/>
          <w:color w:val="000000"/>
          <w:sz w:val="18"/>
          <w:szCs w:val="18"/>
          <w:lang w:val="ru-BY"/>
        </w:rPr>
        <w:t>(размер валовой выручки)</w:t>
      </w:r>
    </w:p>
    <w:p w14:paraId="5A956E41" w14:textId="2B93D45A" w:rsidR="00F35C6F" w:rsidRPr="003B38CC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3.3. Заполняется физическим лицом, осуществляющим предпринимательскую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деятельность и являющимся плательщиком единого налога с индивидуальных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предпринимателей и иных физических лиц, ___________________________________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</w:p>
    <w:p w14:paraId="5240560D" w14:textId="1E287E4E" w:rsidR="00F35C6F" w:rsidRPr="00F35C6F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                             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</w:t>
      </w:r>
      <w:r w:rsidRPr="003B38CC">
        <w:rPr>
          <w:rFonts w:ascii="Times New Roman" w:hAnsi="Times New Roman" w:cs="Times New Roman"/>
          <w:color w:val="000000"/>
          <w:sz w:val="18"/>
          <w:szCs w:val="18"/>
          <w:lang w:val="ru-BY"/>
        </w:rPr>
        <w:t>(размер фактически полученного</w:t>
      </w:r>
      <w:r w:rsidR="003B38CC" w:rsidRPr="003B38CC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3B38CC">
        <w:rPr>
          <w:rFonts w:ascii="Times New Roman" w:hAnsi="Times New Roman" w:cs="Times New Roman"/>
          <w:color w:val="000000"/>
          <w:sz w:val="18"/>
          <w:szCs w:val="18"/>
          <w:lang w:val="ru-BY"/>
        </w:rPr>
        <w:t>дохода)</w:t>
      </w:r>
    </w:p>
    <w:p w14:paraId="09320DB6" w14:textId="18BBA51C" w:rsidR="00F35C6F" w:rsidRPr="003B38CC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4. Доходы, полученные за границей и (или) из-за границы 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>**</w:t>
      </w:r>
    </w:p>
    <w:p w14:paraId="6044C28D" w14:textId="77777777" w:rsidR="00F35C6F" w:rsidRPr="00F35C6F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24" w:name="86"/>
      <w:bookmarkEnd w:id="24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2694"/>
        <w:gridCol w:w="1859"/>
      </w:tblGrid>
      <w:tr w:rsidR="00F35C6F" w:rsidRPr="003B38CC" w14:paraId="3F187663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88758" w14:textId="69D68B09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получения дохода и источник получения дохода (наименование организации; </w:t>
            </w:r>
            <w:r w:rsidR="003B38C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физического лица, адрес его места жительства)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D18EE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дохода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233C1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дохода</w:t>
            </w:r>
          </w:p>
        </w:tc>
      </w:tr>
      <w:tr w:rsidR="00F35C6F" w:rsidRPr="003B38CC" w14:paraId="341288F5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8296CC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DFD9FD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BA9C80" w14:textId="0A02FCCA" w:rsidR="003B38CC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0AC17015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1CEA28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4FE17D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8A53E6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171ADA33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F57AB8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71BB50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2BB711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7527D020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3193E4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0388F8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AA3E60" w14:textId="77777777" w:rsidR="00F35C6F" w:rsidRPr="003B38CC" w:rsidRDefault="00F35C6F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3B38CC" w:rsidRPr="003B38CC" w14:paraId="0D0B168E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C34D7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3F161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FBE7A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0F06D17A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4D040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61970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AD700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7F4BD4FE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DFF11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F25DC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C5E56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4D318A12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3FFBB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685B2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3D28F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253DDE0E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08FA8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41C09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476CA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10599B0B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BF17C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7C1A16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17104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276C90B8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47DE6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ECC86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92712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56C2550C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78251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F201D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FC557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289D1194" w14:textId="77777777" w:rsidTr="003B38CC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8A333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9A7BB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4805C" w14:textId="77777777" w:rsidR="003B38CC" w:rsidRPr="003B38CC" w:rsidRDefault="003B38CC" w:rsidP="003B38CC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684102" w14:textId="66A0C104" w:rsidR="00F35C6F" w:rsidRDefault="00F35C6F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25" w:name="88"/>
      <w:bookmarkEnd w:id="25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4019B41C" w14:textId="351F611A" w:rsid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0FDCEE80" w14:textId="29B665FD" w:rsid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55736B4F" w14:textId="47E88BB7" w:rsid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3F44D967" w14:textId="4F5509CD" w:rsid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0C65DEF5" w14:textId="3B271C8B" w:rsid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667EDB88" w14:textId="77777777" w:rsid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52A3484A" w14:textId="3CA2FDFD" w:rsid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</w:t>
      </w:r>
    </w:p>
    <w:p w14:paraId="3606B528" w14:textId="27FE54B8" w:rsidR="003B38CC" w:rsidRP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3B38CC">
        <w:rPr>
          <w:rFonts w:ascii="Times New Roman" w:hAnsi="Times New Roman" w:cs="Times New Roman"/>
          <w:color w:val="000000"/>
          <w:sz w:val="18"/>
          <w:szCs w:val="18"/>
          <w:lang w:val="ru-RU"/>
        </w:rPr>
        <w:t>*</w:t>
      </w:r>
      <w:r w:rsidRPr="003B38CC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Указывается размер дохода, валовой выручки, полученных от занятия предпринимательской деятельностью и отраженных в соответствующей налоговой декларации (расчете) за декларируемый период, а для лица, являющегося плательщиком единого налога с индивидуальных предпринимателей и иных физических лиц, - размер фактически полученного дохода.</w:t>
      </w:r>
    </w:p>
    <w:p w14:paraId="2B5DB1DC" w14:textId="2BB8E4D9" w:rsidR="003B38CC" w:rsidRPr="003B38CC" w:rsidRDefault="003B38CC" w:rsidP="003B38CC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26" w:name="171"/>
      <w:bookmarkEnd w:id="26"/>
      <w:r w:rsidRPr="003B38CC">
        <w:rPr>
          <w:rFonts w:ascii="Times New Roman" w:hAnsi="Times New Roman" w:cs="Times New Roman"/>
          <w:color w:val="000000"/>
          <w:sz w:val="18"/>
          <w:szCs w:val="18"/>
          <w:lang w:val="ru-RU"/>
        </w:rPr>
        <w:t>**</w:t>
      </w:r>
      <w:r w:rsidRPr="003B38CC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Указываются размер дохода, полученного за границей и (или) из-за границы, независимо от вида дохода, в том числе вознаграждение, заработная плата, подарок и иные доходы, и источник получения такого дохода.</w:t>
      </w:r>
    </w:p>
    <w:p w14:paraId="0F46F558" w14:textId="56D6B322" w:rsidR="00F35C6F" w:rsidRPr="003D7111" w:rsidRDefault="00F35C6F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7" w:name="89"/>
      <w:bookmarkEnd w:id="27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lastRenderedPageBreak/>
        <w:t xml:space="preserve">5. Сведения о полученных в течение календарного года займах, кредитах (за исключением коммерческих займов) 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>*</w:t>
      </w:r>
      <w:bookmarkStart w:id="28" w:name="90"/>
      <w:bookmarkEnd w:id="28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6"/>
        <w:gridCol w:w="2144"/>
      </w:tblGrid>
      <w:tr w:rsidR="00F35C6F" w:rsidRPr="003B38CC" w14:paraId="7E1FEF21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EE80B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организации; Ф.И.О. физического лица, с которым заключен договор, адрес его места жительства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8B4E0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полученных займов, кредитов</w:t>
            </w:r>
          </w:p>
        </w:tc>
      </w:tr>
      <w:tr w:rsidR="00F35C6F" w:rsidRPr="003B38CC" w14:paraId="704AFFD0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25CBA3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01EF6E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3B38CC" w:rsidRPr="003B38CC" w14:paraId="1C6605C5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47263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519A7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2625A774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8478F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E3436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01530C3A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8CBE1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22D5D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6B15BA86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4E50B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3ACB6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C6F" w:rsidRPr="003B38CC" w14:paraId="706FB08F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44B8E4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75ACB6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4C1EB704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D5541D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08A13F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55A49504" w14:textId="77777777" w:rsidTr="003D7111">
        <w:tc>
          <w:tcPr>
            <w:tcW w:w="6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5FF915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E3724B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25F59844" w14:textId="77777777" w:rsidR="00F35C6F" w:rsidRPr="00F35C6F" w:rsidRDefault="00F35C6F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29" w:name="92"/>
      <w:bookmarkEnd w:id="29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61AA46F7" w14:textId="15B28A09" w:rsidR="00F35C6F" w:rsidRPr="003D7111" w:rsidRDefault="00F35C6F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0" w:name="93"/>
      <w:bookmarkEnd w:id="30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6. Сведения о займах (за исключением коммерческих займов), кредитах, полученных в календарных годах, предшествующих календарному году, за который представляется декларация о доходах и имуществе, и не возвращенных на дату ее представления 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>**</w:t>
      </w:r>
      <w:bookmarkStart w:id="31" w:name="94"/>
      <w:bookmarkEnd w:id="31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3"/>
        <w:gridCol w:w="1843"/>
        <w:gridCol w:w="2143"/>
      </w:tblGrid>
      <w:tr w:rsidR="00F35C6F" w:rsidRPr="003B38CC" w14:paraId="338E3BC2" w14:textId="77777777" w:rsidTr="003D7111">
        <w:tc>
          <w:tcPr>
            <w:tcW w:w="5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153CF" w14:textId="5A4BEEEF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организации; Ф.И.О. физического лица, с которым заключен договор, адрес его места жительства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9237D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Год, в котором заключен договор займа, кредита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32C7B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полученных займов, кредитов</w:t>
            </w:r>
          </w:p>
        </w:tc>
      </w:tr>
      <w:tr w:rsidR="00F35C6F" w:rsidRPr="003B38CC" w14:paraId="45D0CA0B" w14:textId="77777777" w:rsidTr="003D7111">
        <w:tc>
          <w:tcPr>
            <w:tcW w:w="5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97607C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5D5B2D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7F9700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2146E8CD" w14:textId="77777777" w:rsidTr="003D7111">
        <w:tc>
          <w:tcPr>
            <w:tcW w:w="5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E3E953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7B137B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A7391D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6C3ED028" w14:textId="77777777" w:rsidTr="003D7111">
        <w:tc>
          <w:tcPr>
            <w:tcW w:w="5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5DBD17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2BF32B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1CB454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B38CC" w14:paraId="714E011B" w14:textId="77777777" w:rsidTr="003D7111">
        <w:tc>
          <w:tcPr>
            <w:tcW w:w="5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0C47FF9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D6E4D98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A3ADC4" w14:textId="77777777" w:rsidR="00F35C6F" w:rsidRPr="003B38CC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3B38CC" w:rsidRPr="003B38CC" w14:paraId="7EC87688" w14:textId="77777777" w:rsidTr="003D7111">
        <w:tc>
          <w:tcPr>
            <w:tcW w:w="5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5D57E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4C02FE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B70EF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5E7877EF" w14:textId="77777777" w:rsidTr="003D7111">
        <w:tc>
          <w:tcPr>
            <w:tcW w:w="5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A7EAB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A4A4D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14031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38CC" w:rsidRPr="003B38CC" w14:paraId="68583E30" w14:textId="77777777" w:rsidTr="003D7111">
        <w:tc>
          <w:tcPr>
            <w:tcW w:w="5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F48B7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59282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27326" w14:textId="77777777" w:rsidR="003B38CC" w:rsidRPr="003B38CC" w:rsidRDefault="003B38CC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88D5EE5" w14:textId="77777777" w:rsidR="00F35C6F" w:rsidRPr="00F35C6F" w:rsidRDefault="00F35C6F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32" w:name="96"/>
      <w:bookmarkEnd w:id="32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047E5FFE" w14:textId="0E2375BB" w:rsidR="00F35C6F" w:rsidRPr="00F35C6F" w:rsidRDefault="00F35C6F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33" w:name="97"/>
      <w:bookmarkEnd w:id="33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7. Иные доходы </w:t>
      </w:r>
      <w:r w:rsidR="003B38CC">
        <w:rPr>
          <w:rFonts w:ascii="Times New Roman" w:hAnsi="Times New Roman" w:cs="Times New Roman"/>
          <w:color w:val="000000"/>
          <w:sz w:val="24"/>
          <w:szCs w:val="24"/>
          <w:lang w:val="ru-RU"/>
        </w:rPr>
        <w:t>***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, не указанные в пунктах 1 - 6</w:t>
      </w:r>
      <w:bookmarkStart w:id="34" w:name="98"/>
      <w:bookmarkEnd w:id="34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2410"/>
        <w:gridCol w:w="2143"/>
      </w:tblGrid>
      <w:tr w:rsidR="00F35C6F" w:rsidRPr="003D7111" w14:paraId="419264B0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55548" w14:textId="12079E12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получения дохода (наименование организации; Ф.И.О. физического лица, адрес его места жительства)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5AC55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дохода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1186A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дохода</w:t>
            </w:r>
          </w:p>
        </w:tc>
      </w:tr>
      <w:tr w:rsidR="00F35C6F" w:rsidRPr="003D7111" w14:paraId="3C054650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2D8709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A2289A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FC8EF5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1A0B4406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6747D3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3B3E8B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DB52FC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278F755C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3D4FAE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269435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10B8D5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7195A11C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9603D1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1D4803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6061D3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3D7111" w:rsidRPr="003D7111" w14:paraId="13B795F4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ECB7F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16DB9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B40F3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7111" w:rsidRPr="003D7111" w14:paraId="35D5B36B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64861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36371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AB45A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7111" w:rsidRPr="003D7111" w14:paraId="09CE7CDF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EC24C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00C191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EA4A0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7111" w:rsidRPr="003D7111" w14:paraId="48709C07" w14:textId="77777777" w:rsidTr="003D7111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2D13A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17A9A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972A9" w14:textId="77777777" w:rsidR="003D7111" w:rsidRPr="003D7111" w:rsidRDefault="003D7111" w:rsidP="003D711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6A5378" w14:textId="35203C59" w:rsidR="003D7111" w:rsidRDefault="003D7111" w:rsidP="003D7111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35" w:name="100"/>
      <w:bookmarkEnd w:id="35"/>
    </w:p>
    <w:p w14:paraId="30B7E59E" w14:textId="105E3B0D" w:rsidR="003D7111" w:rsidRDefault="003D7111" w:rsidP="003D7111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</w:t>
      </w:r>
    </w:p>
    <w:p w14:paraId="6E591ED4" w14:textId="3F61ED09" w:rsidR="003D7111" w:rsidRPr="003D7111" w:rsidRDefault="003D7111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3D7111">
        <w:rPr>
          <w:rFonts w:ascii="Times New Roman" w:hAnsi="Times New Roman" w:cs="Times New Roman"/>
          <w:color w:val="000000"/>
          <w:sz w:val="18"/>
          <w:szCs w:val="18"/>
          <w:lang w:val="ru-RU"/>
        </w:rPr>
        <w:t>*</w:t>
      </w:r>
      <w:r w:rsidRPr="003D7111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Указывается сумма денежных средств в соответствии с договором займа и (или) кредитным договором. Суммы займов, кредитов указываются в денежных единицах, в которых они получены. Если в календарном году были получены займы, кредиты, но они возвращены к моменту представления декларации о доходах и имуществе, сведения о таких займах, кредитах подлежат отражению в декларации.</w:t>
      </w:r>
    </w:p>
    <w:p w14:paraId="6C00A4B2" w14:textId="77777777" w:rsidR="003D7111" w:rsidRPr="003D7111" w:rsidRDefault="003D7111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36" w:name="173"/>
      <w:bookmarkEnd w:id="36"/>
      <w:r w:rsidRPr="003D7111">
        <w:rPr>
          <w:rFonts w:ascii="Times New Roman" w:hAnsi="Times New Roman" w:cs="Times New Roman"/>
          <w:color w:val="000000"/>
          <w:sz w:val="18"/>
          <w:szCs w:val="18"/>
          <w:lang w:val="ru-BY"/>
        </w:rPr>
        <w:t>Аванс, предварительная оплата, отсрочка и рассрочка оплаты товаров, работ или услуг (коммерческий заем) не подлежат обязательному декларированию.</w:t>
      </w:r>
    </w:p>
    <w:p w14:paraId="6FBB4044" w14:textId="1EB2959D" w:rsidR="003D7111" w:rsidRPr="003D7111" w:rsidRDefault="003D7111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37" w:name="174"/>
      <w:bookmarkEnd w:id="37"/>
      <w:r w:rsidRPr="003D7111">
        <w:rPr>
          <w:rFonts w:ascii="Times New Roman" w:hAnsi="Times New Roman" w:cs="Times New Roman"/>
          <w:color w:val="000000"/>
          <w:sz w:val="18"/>
          <w:szCs w:val="18"/>
          <w:lang w:val="ru-RU"/>
        </w:rPr>
        <w:t>**</w:t>
      </w:r>
      <w:r w:rsidRPr="003D7111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Указывается сумма денежных средств в соответствии с договором займа, кредита. Суммы займов, кредитов указываются в денежных единицах, в которых они получены. Если в календарных годах, предшествующих календарному году, за который представляется декларация о доходах и имуществе, были получены займы, кредиты, но на дату представления декларации о доходах и имуществе они не возвращены, сведения о таких займах, кредитах подлежат отражению в декларации.</w:t>
      </w:r>
    </w:p>
    <w:p w14:paraId="7D9D576D" w14:textId="77777777" w:rsidR="003D7111" w:rsidRPr="003D7111" w:rsidRDefault="003D7111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38" w:name="175"/>
      <w:bookmarkEnd w:id="38"/>
      <w:r w:rsidRPr="003D7111">
        <w:rPr>
          <w:rFonts w:ascii="Times New Roman" w:hAnsi="Times New Roman" w:cs="Times New Roman"/>
          <w:color w:val="000000"/>
          <w:sz w:val="18"/>
          <w:szCs w:val="18"/>
          <w:lang w:val="ru-BY"/>
        </w:rPr>
        <w:t>Аванс, предварительная оплата, отсрочка и рассрочка оплаты товаров, работ или услуг (коммерческий заем) не подлежат обязательному декларированию.</w:t>
      </w:r>
    </w:p>
    <w:p w14:paraId="182FF200" w14:textId="2452C4F8" w:rsidR="003D7111" w:rsidRPr="003D7111" w:rsidRDefault="003D7111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39" w:name="176"/>
      <w:bookmarkEnd w:id="39"/>
      <w:r w:rsidRPr="003D7111">
        <w:rPr>
          <w:rFonts w:ascii="Times New Roman" w:hAnsi="Times New Roman" w:cs="Times New Roman"/>
          <w:color w:val="000000"/>
          <w:sz w:val="18"/>
          <w:szCs w:val="18"/>
          <w:lang w:val="ru-RU"/>
        </w:rPr>
        <w:t>***</w:t>
      </w:r>
      <w:r w:rsidRPr="003D7111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Указываются любые доходы, не нашедшие отражения в предыдущих пунктах декларации о доходах и имуществе, в том числе алименты, наследство, доходы от реализации сельскохозяйственной продукции, доходы от осуществления ремесленной деятельности и деятельности по оказанию услуг в сфере </w:t>
      </w:r>
      <w:proofErr w:type="spellStart"/>
      <w:r w:rsidRPr="003D7111">
        <w:rPr>
          <w:rFonts w:ascii="Times New Roman" w:hAnsi="Times New Roman" w:cs="Times New Roman"/>
          <w:color w:val="000000"/>
          <w:sz w:val="18"/>
          <w:szCs w:val="18"/>
          <w:lang w:val="ru-BY"/>
        </w:rPr>
        <w:t>агроэкотуризма</w:t>
      </w:r>
      <w:proofErr w:type="spellEnd"/>
      <w:r w:rsidRPr="003D7111">
        <w:rPr>
          <w:rFonts w:ascii="Times New Roman" w:hAnsi="Times New Roman" w:cs="Times New Roman"/>
          <w:color w:val="000000"/>
          <w:sz w:val="18"/>
          <w:szCs w:val="18"/>
          <w:lang w:val="ru-BY"/>
        </w:rPr>
        <w:t>, доходы от деятельности, облагаемой налогом на профессиональный доход, и другие.</w:t>
      </w:r>
    </w:p>
    <w:p w14:paraId="0A0C1B92" w14:textId="05A30389" w:rsidR="003D7111" w:rsidRPr="003D7111" w:rsidRDefault="003D7111" w:rsidP="003D7111">
      <w:pPr>
        <w:widowControl w:val="0"/>
        <w:autoSpaceDE w:val="0"/>
        <w:autoSpaceDN w:val="0"/>
        <w:adjustRightInd w:val="0"/>
        <w:spacing w:after="0" w:line="221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40" w:name="177"/>
      <w:bookmarkEnd w:id="40"/>
      <w:r w:rsidRPr="003D7111">
        <w:rPr>
          <w:rFonts w:ascii="Times New Roman" w:hAnsi="Times New Roman" w:cs="Times New Roman"/>
          <w:color w:val="000000"/>
          <w:sz w:val="18"/>
          <w:szCs w:val="18"/>
          <w:lang w:val="ru-BY"/>
        </w:rPr>
        <w:t>При получении доходов в виде имущества в натуральной (неденежной) форме, на безвозмездной основе либо по сделкам, не предполагающим проведение расчетов в денежной форме, графа "Размер дохода" не заполняется. При этом остальные графы подлежат обязательному заполнению.</w:t>
      </w:r>
    </w:p>
    <w:p w14:paraId="3F8F90B1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</w:pPr>
      <w:bookmarkStart w:id="41" w:name="101"/>
      <w:bookmarkEnd w:id="41"/>
      <w:r w:rsidRPr="00F35C6F"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  <w:lastRenderedPageBreak/>
        <w:t>РАЗДЕЛ II</w:t>
      </w:r>
    </w:p>
    <w:p w14:paraId="01AEBFA7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</w:pPr>
      <w:bookmarkStart w:id="42" w:name="102"/>
      <w:bookmarkEnd w:id="42"/>
      <w:r w:rsidRPr="00F35C6F"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  <w:t>СВЕДЕНИЯ ОБ ИМУЩЕСТВЕ</w:t>
      </w:r>
    </w:p>
    <w:p w14:paraId="27FB2BFB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43" w:name="103"/>
      <w:bookmarkEnd w:id="43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(находящемся в собственности на дату представления декларации о доходах и имуществе)</w:t>
      </w:r>
    </w:p>
    <w:p w14:paraId="69D30C82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44" w:name="104"/>
      <w:bookmarkEnd w:id="44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6093BD47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45" w:name="105"/>
      <w:bookmarkEnd w:id="45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1. Капитальные строения (здания, сооружения), изолированные помещения, </w:t>
      </w:r>
      <w:proofErr w:type="spellStart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машино</w:t>
      </w:r>
      <w:proofErr w:type="spellEnd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-места, земельные участки</w:t>
      </w:r>
    </w:p>
    <w:p w14:paraId="1ED135C5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46" w:name="106"/>
      <w:bookmarkEnd w:id="46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127"/>
        <w:gridCol w:w="1701"/>
        <w:gridCol w:w="1167"/>
        <w:gridCol w:w="1825"/>
      </w:tblGrid>
      <w:tr w:rsidR="00F35C6F" w:rsidRPr="003D7111" w14:paraId="42B9E133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88C66" w14:textId="7ED9C358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имущества</w:t>
            </w:r>
            <w:r w:rsidR="003D7111" w:rsidRPr="003D71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F09FB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ED5B9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способ приобретения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9F7A4" w14:textId="3C6B8BD5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площадь </w:t>
            </w:r>
            <w:r w:rsidR="003D7111" w:rsidRPr="003D71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**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E3BD4" w14:textId="02419D05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Стоимость на дату приобретения </w:t>
            </w:r>
            <w:r w:rsidR="003D7111" w:rsidRPr="003D711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***</w:t>
            </w:r>
          </w:p>
        </w:tc>
      </w:tr>
      <w:tr w:rsidR="00F35C6F" w:rsidRPr="003D7111" w14:paraId="779AACFD" w14:textId="77777777" w:rsidTr="00F35C6F">
        <w:tc>
          <w:tcPr>
            <w:tcW w:w="90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01294F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 Жилые дома, жилые помещения (квартиры, комнаты), доли в праве собственности на жилые дома, жилые помещения (квартиры, комнаты)</w:t>
            </w:r>
          </w:p>
        </w:tc>
      </w:tr>
      <w:tr w:rsidR="00F35C6F" w:rsidRPr="003D7111" w14:paraId="7BAA5E37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EB5854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A85013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14E6A2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E0A6E5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6F9B6C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79899EC3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ED57F8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54A5D4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6A7C99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3AD778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68E0EC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6DD3032A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9CA7A9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D8CBF2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14DCAE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62C9EB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E8F384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039704B8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2D57F8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94ACB9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B2F0B4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C8E569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15B394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654550FE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9CB30D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8DDA02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F141DE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788B89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8DCEDB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C61F3A" w:rsidRPr="003D7111" w14:paraId="0E8CF401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5AEE2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30072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5086E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136D5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15F2D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1F3A" w:rsidRPr="003D7111" w14:paraId="24C94729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A14C73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E9C30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AB10F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75B33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289B3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1F3A" w:rsidRPr="003D7111" w14:paraId="2456A379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3C54C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84A431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9BAC64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141D4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7697C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1F3A" w:rsidRPr="003D7111" w14:paraId="313B1220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5ABF3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724C90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00E7F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90458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D84E28" w14:textId="77777777" w:rsidR="00C61F3A" w:rsidRPr="003D7111" w:rsidRDefault="00C6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5C6F" w:rsidRPr="003D7111" w14:paraId="6D5A3E97" w14:textId="77777777" w:rsidTr="00F35C6F">
        <w:tc>
          <w:tcPr>
            <w:tcW w:w="90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410B46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Гаражи, </w:t>
            </w:r>
            <w:proofErr w:type="spellStart"/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-места, доли в праве собственности на гаражи, </w:t>
            </w:r>
            <w:proofErr w:type="spellStart"/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машино</w:t>
            </w:r>
            <w:proofErr w:type="spellEnd"/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-места</w:t>
            </w:r>
          </w:p>
        </w:tc>
      </w:tr>
      <w:tr w:rsidR="00F35C6F" w:rsidRPr="003D7111" w14:paraId="09C7D6B3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200F9B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0384B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08929D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ED7B5C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A24898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5D3D76D2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843E95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61C4C1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C5E5CC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0D9A1A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DDACDE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58B86514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043CA5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973E10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34C786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D7461A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A95F44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764E5748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0AA501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68F10D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F469D1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8C7EEB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EDF149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54B92FA4" w14:textId="77777777" w:rsidTr="00F35C6F">
        <w:tc>
          <w:tcPr>
            <w:tcW w:w="90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A951F0" w14:textId="77777777" w:rsidR="00F35C6F" w:rsidRPr="003D7111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 Иные капитальные строения (здания, сооружения), изолированные помещения, дачи, садовые домики, доли в праве собственности на указанные объекты</w:t>
            </w:r>
          </w:p>
        </w:tc>
      </w:tr>
      <w:tr w:rsidR="00F35C6F" w:rsidRPr="003D7111" w14:paraId="7262A945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657D0B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7B005D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C9C2C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433C91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9775772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622232D0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04BBD2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A63597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162B493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B6599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990A05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345AC96D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043CF6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A39CA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BEADF5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24554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E9B894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7DE9A0A9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EE3543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7E1CE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28F59C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633405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1CF6F32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1CEAF608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C568E3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5578B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061EA4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D23898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D1EFD7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369027D3" w14:textId="77777777" w:rsidTr="00F35C6F">
        <w:tc>
          <w:tcPr>
            <w:tcW w:w="906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ED4C2C" w14:textId="24E9EB15" w:rsidR="00F35C6F" w:rsidRPr="00C61F3A" w:rsidRDefault="00F35C6F" w:rsidP="003D7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1.4. Земельные участки, доли в праве собственности на земельные участки </w:t>
            </w:r>
            <w:r w:rsidR="003D7111"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****</w:t>
            </w:r>
          </w:p>
        </w:tc>
      </w:tr>
      <w:tr w:rsidR="00F35C6F" w:rsidRPr="003D7111" w14:paraId="31F23727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549C99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0087657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B0E2DE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FC0A7C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2AF47D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22F99B2C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3AA18B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542B2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09942C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863D9D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F6A3E0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3D7111" w14:paraId="52F50119" w14:textId="77777777" w:rsidTr="00C61F3A">
        <w:tc>
          <w:tcPr>
            <w:tcW w:w="22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C2B5CF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C5A356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17EB9E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B6C9EA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6CF4B8" w14:textId="77777777" w:rsidR="00F35C6F" w:rsidRPr="003D7111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5EA700BE" w14:textId="77777777" w:rsidR="00C61F3A" w:rsidRDefault="00C61F3A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47" w:name="109"/>
      <w:bookmarkEnd w:id="47"/>
    </w:p>
    <w:p w14:paraId="3ADFD2E7" w14:textId="4BA21100" w:rsidR="00C61F3A" w:rsidRDefault="00C61F3A" w:rsidP="00C61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</w:t>
      </w:r>
    </w:p>
    <w:p w14:paraId="584A712D" w14:textId="29AF6742" w:rsidR="00C61F3A" w:rsidRPr="00C61F3A" w:rsidRDefault="00C61F3A" w:rsidP="00C61F3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C61F3A">
        <w:rPr>
          <w:rFonts w:ascii="Times New Roman" w:hAnsi="Times New Roman" w:cs="Times New Roman"/>
          <w:color w:val="000000"/>
          <w:sz w:val="18"/>
          <w:szCs w:val="18"/>
          <w:lang w:val="ru-RU"/>
        </w:rPr>
        <w:t>*</w:t>
      </w:r>
      <w:r w:rsidRPr="00C61F3A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При наличии доли в праве собственности на капитальное строение (здание, сооружение), изолированное помещение, </w:t>
      </w:r>
      <w:proofErr w:type="spellStart"/>
      <w:r w:rsidRPr="00C61F3A">
        <w:rPr>
          <w:rFonts w:ascii="Times New Roman" w:hAnsi="Times New Roman" w:cs="Times New Roman"/>
          <w:color w:val="000000"/>
          <w:sz w:val="18"/>
          <w:szCs w:val="18"/>
          <w:lang w:val="ru-BY"/>
        </w:rPr>
        <w:t>машино</w:t>
      </w:r>
      <w:proofErr w:type="spellEnd"/>
      <w:r w:rsidRPr="00C61F3A">
        <w:rPr>
          <w:rFonts w:ascii="Times New Roman" w:hAnsi="Times New Roman" w:cs="Times New Roman"/>
          <w:color w:val="000000"/>
          <w:sz w:val="18"/>
          <w:szCs w:val="18"/>
          <w:lang w:val="ru-BY"/>
        </w:rPr>
        <w:t>-место, земельный участок в графе "Вид имущества" дополнительно отражается размер доли в праве собственности на такое имущество.</w:t>
      </w:r>
    </w:p>
    <w:p w14:paraId="3AE4B97E" w14:textId="15246F29" w:rsidR="00C61F3A" w:rsidRPr="00C61F3A" w:rsidRDefault="00C61F3A" w:rsidP="00C61F3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48" w:name="179"/>
      <w:bookmarkEnd w:id="48"/>
      <w:r w:rsidRPr="00C61F3A">
        <w:rPr>
          <w:rFonts w:ascii="Times New Roman" w:hAnsi="Times New Roman" w:cs="Times New Roman"/>
          <w:color w:val="000000"/>
          <w:sz w:val="18"/>
          <w:szCs w:val="18"/>
          <w:lang w:val="ru-RU"/>
        </w:rPr>
        <w:t>**</w:t>
      </w:r>
      <w:r w:rsidRPr="00C61F3A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Указывается общая площадь соответствующего вида имущества в квадратных метрах (для земельного участка - в квадратных метрах либо в гектарах) исходя из сведений, содержащихся в свидетельстве (удостоверении) о государственной регистрации или иных документах, подтверждающих государственную регистрацию возникновения, перехода права собственности на такое имущество.</w:t>
      </w:r>
    </w:p>
    <w:p w14:paraId="73ACF10F" w14:textId="25ADA555" w:rsidR="00C61F3A" w:rsidRPr="00C61F3A" w:rsidRDefault="00C61F3A" w:rsidP="00C61F3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49" w:name="180"/>
      <w:bookmarkEnd w:id="49"/>
      <w:r w:rsidRPr="00C61F3A">
        <w:rPr>
          <w:rFonts w:ascii="Times New Roman" w:hAnsi="Times New Roman" w:cs="Times New Roman"/>
          <w:color w:val="000000"/>
          <w:sz w:val="18"/>
          <w:szCs w:val="18"/>
          <w:lang w:val="ru-RU"/>
        </w:rPr>
        <w:t>***</w:t>
      </w:r>
      <w:r w:rsidRPr="00C61F3A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Указывается сумма денежных средств, фактически израсходованных на приобретение имущества (в том числе недвижимого имущества) либо направленных на строительство недвижимого имущества в соответствующих денежных единицах (белорусский рубль или иностранная валюта).</w:t>
      </w:r>
    </w:p>
    <w:p w14:paraId="4CA8C7EE" w14:textId="77777777" w:rsidR="00C61F3A" w:rsidRPr="00C61F3A" w:rsidRDefault="00C61F3A" w:rsidP="00C61F3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50" w:name="181"/>
      <w:bookmarkEnd w:id="50"/>
      <w:r w:rsidRPr="00C61F3A">
        <w:rPr>
          <w:rFonts w:ascii="Times New Roman" w:hAnsi="Times New Roman" w:cs="Times New Roman"/>
          <w:color w:val="000000"/>
          <w:sz w:val="18"/>
          <w:szCs w:val="18"/>
          <w:lang w:val="ru-BY"/>
        </w:rPr>
        <w:t>Если имущество приобретено лицом, обязанным осуществлять декларирование доходов и имущества, безвозмездно, в том числе получено в наследство либо по сделкам, не предполагающим проведение расчетов, стоимость такого имущества в декларации о доходах и имуществе не указывается.</w:t>
      </w:r>
    </w:p>
    <w:p w14:paraId="2372FB27" w14:textId="17BB0A21" w:rsidR="00C61F3A" w:rsidRDefault="00C61F3A" w:rsidP="00C61F3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51" w:name="182"/>
      <w:bookmarkEnd w:id="51"/>
      <w:r w:rsidRPr="00C61F3A">
        <w:rPr>
          <w:rFonts w:ascii="Times New Roman" w:hAnsi="Times New Roman" w:cs="Times New Roman"/>
          <w:color w:val="000000"/>
          <w:sz w:val="18"/>
          <w:szCs w:val="18"/>
          <w:lang w:val="ru-RU"/>
        </w:rPr>
        <w:t>****</w:t>
      </w:r>
      <w:r w:rsidRPr="00C61F3A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Указываются сведения о земельных участках, принадлежащих на праве собственности, за исключением земельных участков, предоставленных на праве пожизненного наследуемого владения, постоянного пользования, временного пользования или в аренду, а также на основании сервитута.</w:t>
      </w:r>
    </w:p>
    <w:p w14:paraId="7D8063A2" w14:textId="417B4147" w:rsidR="00C61F3A" w:rsidRDefault="00C61F3A" w:rsidP="00C61F3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</w:p>
    <w:p w14:paraId="30840B59" w14:textId="77777777" w:rsidR="00C61F3A" w:rsidRPr="00C61F3A" w:rsidRDefault="00C61F3A" w:rsidP="00C61F3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</w:p>
    <w:p w14:paraId="334C059F" w14:textId="6443DDBF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lastRenderedPageBreak/>
        <w:t>2. Доли в уставных фондах (акции) хозяйственных товариществ и обществ, паи в имуществе производственных кооперативов, объекты, не завершенные строительством, их части, предприятия как имущественные комплексы, доли в праве собственности на указанное имущество на сумму, превышающую 15 000 базовых величин на дату приобретения</w:t>
      </w:r>
    </w:p>
    <w:p w14:paraId="06806AC0" w14:textId="33FB3A49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52" w:name="110"/>
      <w:bookmarkEnd w:id="52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2.1. Доли в уставных фондах (акции) хозяйственных товариществ и обществ, паи в имуществе производственных кооперативов на сумму, превышающую 15 000 базовых величин на дату приобретения</w:t>
      </w:r>
    </w:p>
    <w:p w14:paraId="078BEDE4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53" w:name="111"/>
      <w:bookmarkEnd w:id="53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2693"/>
        <w:gridCol w:w="2143"/>
      </w:tblGrid>
      <w:tr w:rsidR="00F35C6F" w:rsidRPr="00C61F3A" w14:paraId="741AFF5E" w14:textId="77777777" w:rsidTr="00C61F3A">
        <w:tc>
          <w:tcPr>
            <w:tcW w:w="4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208C4" w14:textId="2552E42D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</w:t>
            </w:r>
            <w:r w:rsidR="00C61F3A" w:rsidRPr="00C61F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размер доли (количество акций)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6FEE1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способ приобретения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CAFA4" w14:textId="08BABFEB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на дату приобретения</w:t>
            </w:r>
          </w:p>
        </w:tc>
      </w:tr>
      <w:tr w:rsidR="00F35C6F" w:rsidRPr="00C61F3A" w14:paraId="1C8144CE" w14:textId="77777777" w:rsidTr="00C61F3A">
        <w:tc>
          <w:tcPr>
            <w:tcW w:w="4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C3A7D1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09E1B4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249BFE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C61F3A" w14:paraId="57F1D7F0" w14:textId="77777777" w:rsidTr="00C61F3A">
        <w:tc>
          <w:tcPr>
            <w:tcW w:w="4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394B09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005495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B9E0CC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C61F3A" w14:paraId="1A340FFF" w14:textId="77777777" w:rsidTr="00C61F3A">
        <w:tc>
          <w:tcPr>
            <w:tcW w:w="4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F5E641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8F442C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372FDE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5A5673E4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54" w:name="113"/>
      <w:bookmarkEnd w:id="54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41A8E2E5" w14:textId="5EA945E5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55" w:name="114"/>
      <w:bookmarkEnd w:id="55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2.2. Объекты, не завершенные строительством</w:t>
      </w:r>
      <w:r w:rsidR="00C61F3A">
        <w:rPr>
          <w:rFonts w:ascii="Times New Roman" w:hAnsi="Times New Roman" w:cs="Times New Roman"/>
          <w:color w:val="000000"/>
          <w:sz w:val="24"/>
          <w:szCs w:val="24"/>
          <w:lang w:val="ru-RU"/>
        </w:rPr>
        <w:t>**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, их части, доли в праве собственности на указанное имущество на сумму, превышающую 15 000 базовых величин</w:t>
      </w:r>
      <w:r w:rsidR="00C61F3A">
        <w:rPr>
          <w:rFonts w:ascii="Times New Roman" w:hAnsi="Times New Roman" w:cs="Times New Roman"/>
          <w:color w:val="000000"/>
          <w:sz w:val="24"/>
          <w:szCs w:val="24"/>
          <w:lang w:val="ru-RU"/>
        </w:rPr>
        <w:t>*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на дату приобретения</w:t>
      </w:r>
    </w:p>
    <w:p w14:paraId="071548B5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56" w:name="115"/>
      <w:bookmarkEnd w:id="56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2977"/>
        <w:gridCol w:w="2001"/>
      </w:tblGrid>
      <w:tr w:rsidR="00F35C6F" w:rsidRPr="00C61F3A" w14:paraId="21411B50" w14:textId="77777777" w:rsidTr="00C61F3A">
        <w:tc>
          <w:tcPr>
            <w:tcW w:w="4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2EF3D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нахождения не завершенного строительством объекта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0ECCC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способ приобретения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92EB0" w14:textId="42D50048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на дату приобретения</w:t>
            </w:r>
          </w:p>
        </w:tc>
      </w:tr>
      <w:tr w:rsidR="00F35C6F" w:rsidRPr="00C61F3A" w14:paraId="7639EA9F" w14:textId="77777777" w:rsidTr="00C61F3A">
        <w:tc>
          <w:tcPr>
            <w:tcW w:w="4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C18BD3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1E0D98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FC684C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C61F3A" w14:paraId="68D6D87B" w14:textId="77777777" w:rsidTr="00C61F3A">
        <w:tc>
          <w:tcPr>
            <w:tcW w:w="4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EACCC0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BDA650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A20642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C61F3A" w14:paraId="7D32DE1F" w14:textId="77777777" w:rsidTr="00C61F3A">
        <w:tc>
          <w:tcPr>
            <w:tcW w:w="4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3BE3F7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A5492E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F54A5F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238053A2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57" w:name="117"/>
      <w:bookmarkEnd w:id="57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0D1537CF" w14:textId="56D845D8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58" w:name="118"/>
      <w:bookmarkEnd w:id="58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2.3. Предприятия как имущественные комплексы, доли в праве собственности на указанное имущество на сумму, превышающую 15 000 базовых величин</w:t>
      </w:r>
      <w:r w:rsidR="00C61F3A">
        <w:rPr>
          <w:rFonts w:ascii="Times New Roman" w:hAnsi="Times New Roman" w:cs="Times New Roman"/>
          <w:color w:val="000000"/>
          <w:sz w:val="24"/>
          <w:szCs w:val="24"/>
          <w:lang w:val="ru-RU"/>
        </w:rPr>
        <w:t>*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на дату приобретения</w:t>
      </w:r>
    </w:p>
    <w:p w14:paraId="020ABE65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59" w:name="119"/>
      <w:bookmarkEnd w:id="59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2694"/>
        <w:gridCol w:w="1860"/>
      </w:tblGrid>
      <w:tr w:rsidR="00F35C6F" w:rsidRPr="00C61F3A" w14:paraId="54C93FDF" w14:textId="77777777" w:rsidTr="00C61F3A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6D306" w14:textId="14B347DB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Регистрационный номер предприятия как имущественного комплекса </w:t>
            </w:r>
            <w:r w:rsidR="00C61F3A" w:rsidRPr="00C61F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***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A7F12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способ приобретения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9CA0D" w14:textId="3CD84C5D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Стоимость на дату приобретения </w:t>
            </w:r>
          </w:p>
        </w:tc>
      </w:tr>
      <w:tr w:rsidR="00F35C6F" w:rsidRPr="00C61F3A" w14:paraId="5F719892" w14:textId="77777777" w:rsidTr="00C61F3A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A41E1C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23F8AD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080340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C61F3A" w14:paraId="225EBFA8" w14:textId="77777777" w:rsidTr="00C61F3A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F70F94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1D61E1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40C8A8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C61F3A" w14:paraId="4B658E9D" w14:textId="77777777" w:rsidTr="00C61F3A"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EB55CB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A470459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7E7544" w14:textId="77777777" w:rsidR="00F35C6F" w:rsidRPr="00C61F3A" w:rsidRDefault="00F35C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1F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121CFFDE" w14:textId="7A468283" w:rsid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0" w:name="121"/>
      <w:bookmarkEnd w:id="60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7E09E634" w14:textId="5CD15A97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668D3CE1" w14:textId="53655E67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72E36703" w14:textId="18F3D6E1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5D8721B8" w14:textId="24258196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4DE926FE" w14:textId="0489AD67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30CDF4B4" w14:textId="68315E47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48FAAF2C" w14:textId="541EFB9B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43A7543B" w14:textId="05573CFE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16E63ADB" w14:textId="77777777" w:rsidR="009824C9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66D50A40" w14:textId="394CC04D" w:rsidR="009824C9" w:rsidRDefault="009824C9" w:rsidP="00982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</w:t>
      </w:r>
    </w:p>
    <w:p w14:paraId="6DB50D0B" w14:textId="59F9DEF9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9824C9">
        <w:rPr>
          <w:rFonts w:ascii="Times New Roman" w:hAnsi="Times New Roman" w:cs="Times New Roman"/>
          <w:color w:val="000000"/>
          <w:sz w:val="18"/>
          <w:szCs w:val="18"/>
          <w:lang w:val="ru-RU"/>
        </w:rPr>
        <w:t>*</w:t>
      </w:r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В отношении имущества, приобретенного до 1 января 1992 г., определение критерия стоимости, выраженной в базовых величинах, производится исходя из установленного законодательством минимального размера заработной платы на 1 января 1992 г., в отношении имущества, приобретенного с 1 января 1992 г. до 1 марта 2002 г., - исходя из установленных законодательством минимальных размеров заработной платы на дату приобретения имущества.</w:t>
      </w:r>
    </w:p>
    <w:p w14:paraId="55C24BB7" w14:textId="7C1F52C4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61" w:name="184"/>
      <w:bookmarkEnd w:id="61"/>
      <w:r w:rsidRPr="009824C9">
        <w:rPr>
          <w:rFonts w:ascii="Times New Roman" w:hAnsi="Times New Roman" w:cs="Times New Roman"/>
          <w:color w:val="000000"/>
          <w:sz w:val="18"/>
          <w:szCs w:val="18"/>
          <w:lang w:val="ru-RU"/>
        </w:rPr>
        <w:t>**</w:t>
      </w:r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К объектам, не завершенным строительством, относятся капитальные строения (здания, сооружения) и иное имущество, строительство которых разрешено в соответствии с актами законодательства, но не завершено (строительство которых продолжается, приостановлено, прекращено или законсервировано) или строительство которых завершено, но данные объекты не зарегистрированы в порядке, установленном актами законодательства.</w:t>
      </w:r>
    </w:p>
    <w:p w14:paraId="5D229853" w14:textId="196C9DDB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2" w:name="185"/>
      <w:bookmarkEnd w:id="62"/>
      <w:r w:rsidRPr="009824C9">
        <w:rPr>
          <w:rFonts w:ascii="Times New Roman" w:hAnsi="Times New Roman" w:cs="Times New Roman"/>
          <w:color w:val="000000"/>
          <w:sz w:val="18"/>
          <w:szCs w:val="18"/>
          <w:lang w:val="ru-RU"/>
        </w:rPr>
        <w:t>***</w:t>
      </w:r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Указывается регистрационный номер предприятия как имущественного комплекса, который содержится в свидетельстве о государственной регистрации предприятия как имущественного комплекса.</w:t>
      </w:r>
    </w:p>
    <w:p w14:paraId="7D90B186" w14:textId="77777777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3" w:name="122"/>
      <w:bookmarkEnd w:id="63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3. Транспортные средства (за исключением мопедов и приравненных к ним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lastRenderedPageBreak/>
        <w:t>механических транспортных средств, велосипедов, гужевых транспортных средств), самоходные машины, морские суда, суда внутреннего плавания и смешанного (река - море) плавания, воздушные суда, доли в праве собственности на них</w:t>
      </w:r>
    </w:p>
    <w:p w14:paraId="32F765A1" w14:textId="77777777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4" w:name="123"/>
      <w:bookmarkEnd w:id="64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3119"/>
        <w:gridCol w:w="2268"/>
        <w:gridCol w:w="1842"/>
      </w:tblGrid>
      <w:tr w:rsidR="00F35C6F" w:rsidRPr="009824C9" w14:paraId="4C7C53DE" w14:textId="77777777" w:rsidTr="009824C9"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2A662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5CFB8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Марка, модель, год выпуска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EC90A" w14:textId="1686D026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r w:rsidR="009824C9" w:rsidRPr="009824C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* </w:t>
            </w: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способ приобретения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386EE" w14:textId="07576BFF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на дату приобретения</w:t>
            </w:r>
          </w:p>
        </w:tc>
      </w:tr>
      <w:tr w:rsidR="00F35C6F" w:rsidRPr="009824C9" w14:paraId="5832FFBE" w14:textId="77777777" w:rsidTr="009824C9"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AA4BC8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2A1339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3023D6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DB9013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9824C9" w14:paraId="45C292A5" w14:textId="77777777" w:rsidTr="009824C9"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8A09DF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A96E6D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FE3134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B2570F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9824C9" w14:paraId="47F3DC85" w14:textId="77777777" w:rsidTr="009824C9"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80A69F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850411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F9E602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F9886E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715FBE1E" w14:textId="77777777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5" w:name="125"/>
      <w:bookmarkEnd w:id="65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010D8302" w14:textId="3778EDC1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6" w:name="126"/>
      <w:bookmarkEnd w:id="66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4. Произведения искусства, драгоценные металлы и драгоценные камни</w:t>
      </w:r>
      <w:r w:rsidR="009824C9">
        <w:rPr>
          <w:rFonts w:ascii="Times New Roman" w:hAnsi="Times New Roman" w:cs="Times New Roman"/>
          <w:color w:val="000000"/>
          <w:sz w:val="24"/>
          <w:szCs w:val="24"/>
          <w:lang w:val="ru-RU"/>
        </w:rPr>
        <w:t>**,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изделия из них, стоимость каждого из которых превышает 1000 базовых величин или общая стоимость которых превышает 2000 базовых величин на дату приобретения, а также доли в праве собственности на данное имущество, если их стоимость превышает указанные пределы</w:t>
      </w:r>
    </w:p>
    <w:p w14:paraId="7E678BCF" w14:textId="77777777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7" w:name="127"/>
      <w:bookmarkEnd w:id="67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76"/>
        <w:gridCol w:w="2268"/>
      </w:tblGrid>
      <w:tr w:rsidR="00F35C6F" w:rsidRPr="009824C9" w14:paraId="48187F3A" w14:textId="77777777" w:rsidTr="009824C9"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B8B38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8D4DC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способ приобретения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ADCE1" w14:textId="1CF9F683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на дату приобретения</w:t>
            </w:r>
          </w:p>
        </w:tc>
      </w:tr>
      <w:tr w:rsidR="00F35C6F" w:rsidRPr="009824C9" w14:paraId="452EC284" w14:textId="77777777" w:rsidTr="009824C9"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D5A597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3E83AD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4E3407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9824C9" w14:paraId="643CA0F6" w14:textId="77777777" w:rsidTr="009824C9"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DE910DB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385F4C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ACDA39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9824C9" w14:paraId="27327B49" w14:textId="77777777" w:rsidTr="009824C9"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F7D88F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3B9B99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CD1886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56B0789C" w14:textId="77777777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8" w:name="129"/>
      <w:bookmarkEnd w:id="68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4B0FD163" w14:textId="233CADFB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69" w:name="130"/>
      <w:bookmarkEnd w:id="69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5. Строительные материалы, общая стоимость которых превышает 2000 базовых величин на дату приобретения, а также доли в праве собственности на данное имущество, если их стоимость превышает указанный предел</w:t>
      </w:r>
    </w:p>
    <w:p w14:paraId="38E09F34" w14:textId="77777777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70" w:name="131"/>
      <w:bookmarkEnd w:id="70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2"/>
        <w:gridCol w:w="3827"/>
      </w:tblGrid>
      <w:tr w:rsidR="00F35C6F" w:rsidRPr="009824C9" w14:paraId="3C65421D" w14:textId="77777777" w:rsidTr="009824C9">
        <w:tc>
          <w:tcPr>
            <w:tcW w:w="5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8585F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способ приобретения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2FD1F" w14:textId="1507F3F8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на дату приобретения</w:t>
            </w:r>
          </w:p>
        </w:tc>
      </w:tr>
      <w:tr w:rsidR="00F35C6F" w:rsidRPr="009824C9" w14:paraId="3AC7BD4E" w14:textId="77777777" w:rsidTr="009824C9">
        <w:tc>
          <w:tcPr>
            <w:tcW w:w="5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A620B0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40C4B8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9824C9" w14:paraId="01B8C47B" w14:textId="77777777" w:rsidTr="009824C9">
        <w:tc>
          <w:tcPr>
            <w:tcW w:w="5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BB639D9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D5EB83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9824C9" w14:paraId="33C1BB58" w14:textId="77777777" w:rsidTr="009824C9">
        <w:tc>
          <w:tcPr>
            <w:tcW w:w="5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564587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B61148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2A3CDDAF" w14:textId="77777777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71" w:name="133"/>
      <w:bookmarkEnd w:id="71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7C115DAF" w14:textId="04ADE3F3" w:rsidR="00F35C6F" w:rsidRPr="009824C9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72" w:name="134"/>
      <w:bookmarkEnd w:id="72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6. Иное имущество, стоимость единицы которого превышает 2000 базовых величин на дату приобретения, а также доли в праве собственности на данное имущество, если их стоимость превышает указанный предел</w:t>
      </w:r>
      <w:r w:rsidR="009824C9">
        <w:rPr>
          <w:rFonts w:ascii="Times New Roman" w:hAnsi="Times New Roman" w:cs="Times New Roman"/>
          <w:color w:val="000000"/>
          <w:sz w:val="24"/>
          <w:szCs w:val="24"/>
          <w:lang w:val="ru-RU"/>
        </w:rPr>
        <w:t>***</w:t>
      </w:r>
    </w:p>
    <w:p w14:paraId="4143FDFB" w14:textId="77777777" w:rsidR="00F35C6F" w:rsidRP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73" w:name="135"/>
      <w:bookmarkEnd w:id="73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8"/>
        <w:gridCol w:w="2268"/>
      </w:tblGrid>
      <w:tr w:rsidR="00F35C6F" w:rsidRPr="009824C9" w14:paraId="056F1CC1" w14:textId="77777777" w:rsidTr="009824C9"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36650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90CFD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и способ приобретения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41E66" w14:textId="1A7894E0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на дату приобретения</w:t>
            </w:r>
          </w:p>
        </w:tc>
      </w:tr>
      <w:tr w:rsidR="00F35C6F" w:rsidRPr="009824C9" w14:paraId="202DA571" w14:textId="77777777" w:rsidTr="009824C9"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AEC898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5236B3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0955CF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9824C9" w14:paraId="132774F2" w14:textId="77777777" w:rsidTr="009824C9"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309F38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58DF8A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8493D0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F35C6F" w:rsidRPr="009824C9" w14:paraId="7C2407CC" w14:textId="77777777" w:rsidTr="009824C9"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BE2E58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04DC47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8388CE" w14:textId="77777777" w:rsidR="00F35C6F" w:rsidRPr="009824C9" w:rsidRDefault="00F35C6F" w:rsidP="009824C9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4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</w:tbl>
    <w:p w14:paraId="0D4C0976" w14:textId="4AF8EF22" w:rsidR="00F35C6F" w:rsidRDefault="00F35C6F" w:rsidP="009824C9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74" w:name="137"/>
      <w:bookmarkEnd w:id="74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4AFAC6D7" w14:textId="70FC71EA" w:rsidR="009824C9" w:rsidRDefault="009824C9" w:rsidP="009824C9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</w:t>
      </w:r>
    </w:p>
    <w:p w14:paraId="1E8917C9" w14:textId="4090D611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r w:rsidRPr="009824C9">
        <w:rPr>
          <w:rFonts w:ascii="Times New Roman" w:hAnsi="Times New Roman" w:cs="Times New Roman"/>
          <w:color w:val="000000"/>
          <w:sz w:val="18"/>
          <w:szCs w:val="18"/>
          <w:lang w:val="ru-RU"/>
        </w:rPr>
        <w:t>*</w:t>
      </w:r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В отношении транспортных средств (за исключением мопедов и приравненных к ним механических транспортных средств, велосипедов, гужевых транспортных средств) указывается дата выдачи свидетельства о регистрации транспортного средства при его приобретении.</w:t>
      </w:r>
    </w:p>
    <w:p w14:paraId="0C624028" w14:textId="2BB9C812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75" w:name="187"/>
      <w:bookmarkEnd w:id="75"/>
      <w:r w:rsidRPr="009824C9">
        <w:rPr>
          <w:rFonts w:ascii="Times New Roman" w:hAnsi="Times New Roman" w:cs="Times New Roman"/>
          <w:color w:val="000000"/>
          <w:sz w:val="18"/>
          <w:szCs w:val="18"/>
          <w:lang w:val="ru-RU"/>
        </w:rPr>
        <w:t>**</w:t>
      </w:r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К драгоценным металлам относятся золото, серебро, платина и металлы платиновой группы (палладий, иридий, родий, рутений, осмий). Драгоценные металлы могут находиться в любом состоянии и виде, в том числе в самородном и аффинированном виде, а также в сырье, сплавах, полуфабрикатах, продукции (изделиях), химических соединениях, ювелирных и других изделиях, монетах, ломе и отходах производства и (или) потребления. К драгоценным камням относятся природные алмазы, изумруды, рубины, сапфиры, александриты, а также природный жемчуг в сыром (естественном) и обработанном виде. К драгоценным камням приравниваются уникальные янтарные образования.</w:t>
      </w:r>
    </w:p>
    <w:p w14:paraId="3043F29C" w14:textId="2170F2C2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76" w:name="188"/>
      <w:bookmarkEnd w:id="76"/>
      <w:r w:rsidRPr="009824C9">
        <w:rPr>
          <w:rFonts w:ascii="Times New Roman" w:hAnsi="Times New Roman" w:cs="Times New Roman"/>
          <w:color w:val="000000"/>
          <w:sz w:val="18"/>
          <w:szCs w:val="18"/>
          <w:lang w:val="ru-RU"/>
        </w:rPr>
        <w:t>***</w:t>
      </w:r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Не подлежат обязательному декларированию:</w:t>
      </w:r>
    </w:p>
    <w:p w14:paraId="39BF075D" w14:textId="77777777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77" w:name="189"/>
      <w:bookmarkEnd w:id="77"/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>денежные средства, находящиеся в собственности лица, представляющего декларацию о доходах и имуществе, в том числе размещенные им на счета и (или) во вклады (депозиты) в банках Республики Беларусь (включая проценты по ним), их выдача, а также перевод со счетов (вкладов) в банках других государств в банки Республики Беларусь;</w:t>
      </w:r>
    </w:p>
    <w:p w14:paraId="708A5991" w14:textId="77777777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78" w:name="190"/>
      <w:bookmarkEnd w:id="78"/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>цифровые знаки (токены);</w:t>
      </w:r>
    </w:p>
    <w:p w14:paraId="1FAB1286" w14:textId="55B45B43" w:rsidR="009824C9" w:rsidRPr="009824C9" w:rsidRDefault="009824C9" w:rsidP="009824C9">
      <w:pPr>
        <w:widowControl w:val="0"/>
        <w:autoSpaceDE w:val="0"/>
        <w:autoSpaceDN w:val="0"/>
        <w:adjustRightInd w:val="0"/>
        <w:spacing w:after="0" w:line="23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79" w:name="191"/>
      <w:bookmarkEnd w:id="79"/>
      <w:r w:rsidRPr="009824C9">
        <w:rPr>
          <w:rFonts w:ascii="Times New Roman" w:hAnsi="Times New Roman" w:cs="Times New Roman"/>
          <w:color w:val="000000"/>
          <w:sz w:val="18"/>
          <w:szCs w:val="18"/>
          <w:lang w:val="ru-BY"/>
        </w:rPr>
        <w:t>облигации, векселя и другие ценные бумаги, находящиеся в собственности лиц, представляющих декларации о доходах и имуществе, за исключением акций на сумму, превышающую пятнадцать тысяч базовых величин на дату приобретения.</w:t>
      </w:r>
    </w:p>
    <w:p w14:paraId="39139A28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</w:pPr>
      <w:bookmarkStart w:id="80" w:name="138"/>
      <w:bookmarkEnd w:id="80"/>
      <w:r w:rsidRPr="00F35C6F"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  <w:lastRenderedPageBreak/>
        <w:t>РАЗДЕЛ III</w:t>
      </w:r>
    </w:p>
    <w:p w14:paraId="400DC367" w14:textId="558E4434" w:rsidR="00F35C6F" w:rsidRPr="009824C9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81" w:name="139"/>
      <w:bookmarkEnd w:id="81"/>
      <w:r w:rsidRPr="00F35C6F">
        <w:rPr>
          <w:rFonts w:ascii="Times New Roman" w:hAnsi="Times New Roman" w:cs="Times New Roman"/>
          <w:b/>
          <w:bCs/>
          <w:color w:val="000000"/>
          <w:sz w:val="24"/>
          <w:szCs w:val="24"/>
          <w:lang w:val="ru-BY"/>
        </w:rPr>
        <w:t>ИНЫЕ СВЕДЕНИЯ О ДОХОДАХ И ИМУЩЕСТВЕ</w:t>
      </w:r>
      <w:r w:rsidR="009824C9" w:rsidRPr="009824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*</w:t>
      </w:r>
    </w:p>
    <w:p w14:paraId="6B0E1C35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82" w:name="140"/>
      <w:bookmarkEnd w:id="82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4367D65F" w14:textId="21DEA48E" w:rsidR="00F35C6F" w:rsidRPr="00F35C6F" w:rsidRDefault="009824C9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83" w:name="142"/>
      <w:bookmarkEnd w:id="83"/>
      <w:r w:rsidRPr="00680607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E0D14B" w14:textId="77777777" w:rsidR="00680607" w:rsidRDefault="00680607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84" w:name="143"/>
      <w:bookmarkEnd w:id="84"/>
    </w:p>
    <w:p w14:paraId="0197DD32" w14:textId="60C7F3CC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К декларации о доходах и имуществе прилагаются документы на ___</w:t>
      </w:r>
      <w:r w:rsidR="009824C9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 листах.</w:t>
      </w:r>
    </w:p>
    <w:p w14:paraId="3A0D831B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85" w:name="144"/>
      <w:bookmarkEnd w:id="85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336B88A3" w14:textId="7D831941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86" w:name="145"/>
      <w:bookmarkEnd w:id="86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Правильность указанных в настоящей декларации сведений о доходах и имуществе подтверждаю. С мерами ответственности за указание в декларации о доходах и имуществе неполных либо недостоверных сведений ознакомлен(а)</w:t>
      </w:r>
      <w:r w:rsidR="00680607">
        <w:rPr>
          <w:rFonts w:ascii="Times New Roman" w:hAnsi="Times New Roman" w:cs="Times New Roman"/>
          <w:color w:val="000000"/>
          <w:sz w:val="24"/>
          <w:szCs w:val="24"/>
          <w:lang w:val="ru-RU"/>
        </w:rPr>
        <w:t>**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.</w:t>
      </w:r>
    </w:p>
    <w:p w14:paraId="3F65B4C0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87" w:name="146"/>
      <w:bookmarkEnd w:id="87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3BD3F3EE" w14:textId="1C4C60A3" w:rsidR="00F35C6F" w:rsidRPr="00F35C6F" w:rsidRDefault="00680607" w:rsidP="00680607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«_</w:t>
      </w:r>
      <w:r w:rsidR="00F35C6F"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F35C6F"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_______________ 20__ г.</w:t>
      </w:r>
      <w:r>
        <w:rPr>
          <w:rFonts w:ascii="Times New Roman" w:hAnsi="Times New Roman" w:cs="Times New Roman"/>
          <w:color w:val="000000"/>
          <w:sz w:val="24"/>
          <w:szCs w:val="24"/>
          <w:lang w:val="ru-BY"/>
        </w:rPr>
        <w:tab/>
      </w:r>
      <w:r w:rsidR="00F35C6F"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_____________________</w:t>
      </w:r>
    </w:p>
    <w:p w14:paraId="4D41C48E" w14:textId="768E55D1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                                                 </w:t>
      </w:r>
      <w:r w:rsidR="006806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</w:t>
      </w:r>
      <w:r w:rsidRPr="00680607">
        <w:rPr>
          <w:rFonts w:ascii="Times New Roman" w:hAnsi="Times New Roman" w:cs="Times New Roman"/>
          <w:color w:val="000000"/>
          <w:sz w:val="18"/>
          <w:szCs w:val="18"/>
          <w:lang w:val="ru-BY"/>
        </w:rPr>
        <w:t>(подпись)</w:t>
      </w:r>
    </w:p>
    <w:p w14:paraId="6F1E6648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7C46CB2B" w14:textId="0C95D20B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Декларация о доходах и имуществе принята </w:t>
      </w:r>
      <w:r w:rsidR="0068060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__________________________________</w:t>
      </w:r>
    </w:p>
    <w:p w14:paraId="42ED29EE" w14:textId="15B89363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                                 </w:t>
      </w:r>
      <w:r w:rsidR="006806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   </w:t>
      </w:r>
      <w:r w:rsidRPr="00680607">
        <w:rPr>
          <w:rFonts w:ascii="Times New Roman" w:hAnsi="Times New Roman" w:cs="Times New Roman"/>
          <w:color w:val="000000"/>
          <w:sz w:val="18"/>
          <w:szCs w:val="18"/>
          <w:lang w:val="ru-BY"/>
        </w:rPr>
        <w:t>(должность, фамилия,</w:t>
      </w:r>
    </w:p>
    <w:p w14:paraId="1F6E6C4D" w14:textId="0FA23609" w:rsidR="00F35C6F" w:rsidRPr="00680607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___________________________________________________________________________</w:t>
      </w:r>
      <w:r w:rsidR="0068060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</w:p>
    <w:p w14:paraId="53B69EF5" w14:textId="11554CA2" w:rsidR="00F35C6F" w:rsidRPr="00F35C6F" w:rsidRDefault="00680607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="00F35C6F"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    </w:t>
      </w:r>
      <w:r w:rsidR="00F35C6F" w:rsidRPr="00680607">
        <w:rPr>
          <w:rFonts w:ascii="Times New Roman" w:hAnsi="Times New Roman" w:cs="Times New Roman"/>
          <w:color w:val="000000"/>
          <w:sz w:val="18"/>
          <w:szCs w:val="18"/>
          <w:lang w:val="ru-BY"/>
        </w:rPr>
        <w:t>собственное имя, отчество (если таковое имеется) лица, принявшего</w:t>
      </w:r>
      <w:r w:rsidRPr="00680607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F35C6F" w:rsidRPr="00680607">
        <w:rPr>
          <w:rFonts w:ascii="Times New Roman" w:hAnsi="Times New Roman" w:cs="Times New Roman"/>
          <w:color w:val="000000"/>
          <w:sz w:val="18"/>
          <w:szCs w:val="18"/>
          <w:lang w:val="ru-BY"/>
        </w:rPr>
        <w:t>декларацию)</w:t>
      </w:r>
    </w:p>
    <w:p w14:paraId="1FFCFA38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4717E852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Подпись ________________</w:t>
      </w:r>
    </w:p>
    <w:p w14:paraId="7B38718B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</w:p>
    <w:p w14:paraId="3F68E6F2" w14:textId="77777777" w:rsidR="00F35C6F" w:rsidRPr="00F35C6F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Декларация о доходах и имуществе зарегистрирована</w:t>
      </w:r>
    </w:p>
    <w:p w14:paraId="367098B9" w14:textId="358956B3" w:rsidR="00F35C6F" w:rsidRPr="00C61F3A" w:rsidRDefault="00F35C6F" w:rsidP="00F35C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___</w:t>
      </w:r>
      <w:r w:rsidR="00C61F3A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__________</w:t>
      </w:r>
      <w:r w:rsidR="00C61F3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20__</w:t>
      </w:r>
      <w:r w:rsidR="00C61F3A">
        <w:rPr>
          <w:rFonts w:ascii="Times New Roman" w:hAnsi="Times New Roman" w:cs="Times New Roman"/>
          <w:color w:val="000000"/>
          <w:sz w:val="24"/>
          <w:szCs w:val="24"/>
          <w:lang w:val="ru-RU"/>
        </w:rPr>
        <w:t>__</w:t>
      </w:r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 xml:space="preserve"> г. N ______________</w:t>
      </w:r>
      <w:r w:rsidR="00C61F3A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</w:p>
    <w:p w14:paraId="433AD42E" w14:textId="4BB7E489" w:rsidR="00F35C6F" w:rsidRDefault="00F35C6F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  <w:bookmarkStart w:id="88" w:name="148"/>
      <w:bookmarkEnd w:id="88"/>
      <w:r w:rsidRPr="00F35C6F">
        <w:rPr>
          <w:rFonts w:ascii="Times New Roman" w:hAnsi="Times New Roman" w:cs="Times New Roman"/>
          <w:color w:val="000000"/>
          <w:sz w:val="24"/>
          <w:szCs w:val="24"/>
          <w:lang w:val="ru-BY"/>
        </w:rPr>
        <w:t> </w:t>
      </w:r>
      <w:bookmarkStart w:id="89" w:name="149"/>
      <w:bookmarkEnd w:id="89"/>
    </w:p>
    <w:p w14:paraId="68C74471" w14:textId="3F9999BD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02ABB6B7" w14:textId="108D2FCC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136F6A20" w14:textId="3446FCE8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22611B5D" w14:textId="0263726A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3C2905C1" w14:textId="0CCE8E44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6B348651" w14:textId="5911B36E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171D7348" w14:textId="5FDC4F58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21DCDA08" w14:textId="30A5306F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4C3FEFC2" w14:textId="4BDDD2B9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17E9D69B" w14:textId="00DAB228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60F164B2" w14:textId="27B0FB66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4BA94B3A" w14:textId="38B7BB60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7B9C1A67" w14:textId="2EADDB07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229270CF" w14:textId="77777777" w:rsid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 w:cs="Times New Roman"/>
          <w:color w:val="000000"/>
          <w:sz w:val="24"/>
          <w:szCs w:val="24"/>
          <w:lang w:val="ru-BY"/>
        </w:rPr>
      </w:pPr>
    </w:p>
    <w:p w14:paraId="244B75E6" w14:textId="33F02C73" w:rsidR="00680607" w:rsidRP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</w:t>
      </w:r>
    </w:p>
    <w:p w14:paraId="3D00A4AF" w14:textId="588688D6" w:rsidR="00F35C6F" w:rsidRPr="00680607" w:rsidRDefault="00680607" w:rsidP="00F35C6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90" w:name="150"/>
      <w:bookmarkStart w:id="91" w:name="154"/>
      <w:bookmarkStart w:id="92" w:name="170"/>
      <w:bookmarkStart w:id="93" w:name="172"/>
      <w:bookmarkStart w:id="94" w:name="178"/>
      <w:bookmarkStart w:id="95" w:name="183"/>
      <w:bookmarkStart w:id="96" w:name="186"/>
      <w:bookmarkStart w:id="97" w:name="192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680607">
        <w:rPr>
          <w:rFonts w:ascii="Times New Roman" w:hAnsi="Times New Roman" w:cs="Times New Roman"/>
          <w:color w:val="000000"/>
          <w:sz w:val="18"/>
          <w:szCs w:val="18"/>
          <w:lang w:val="ru-RU"/>
        </w:rPr>
        <w:t>*</w:t>
      </w:r>
      <w:r w:rsidR="00F35C6F" w:rsidRPr="00680607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В разделе III декларации о доходах и имуществе лицо, обязанное осуществлять декларирование доходов и имущества, может отразить помимо указанных в разделах I - II декларации любые другие сведения о своих доходах, а также имеющемся в собственности и (или) находящемся в фактическом владении, пользовании имуществе.</w:t>
      </w:r>
    </w:p>
    <w:p w14:paraId="36E3DFF6" w14:textId="03AAD4F1" w:rsidR="00B55510" w:rsidRPr="00680607" w:rsidRDefault="00680607" w:rsidP="0068060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8"/>
          <w:szCs w:val="18"/>
          <w:lang w:val="ru-BY"/>
        </w:rPr>
      </w:pPr>
      <w:bookmarkStart w:id="98" w:name="193"/>
      <w:bookmarkEnd w:id="98"/>
      <w:r w:rsidRPr="00680607">
        <w:rPr>
          <w:rFonts w:ascii="Times New Roman" w:hAnsi="Times New Roman" w:cs="Times New Roman"/>
          <w:color w:val="000000"/>
          <w:sz w:val="18"/>
          <w:szCs w:val="18"/>
          <w:lang w:val="ru-RU"/>
        </w:rPr>
        <w:t>**</w:t>
      </w:r>
      <w:r w:rsidR="00F35C6F" w:rsidRPr="00680607">
        <w:rPr>
          <w:rFonts w:ascii="Times New Roman" w:hAnsi="Times New Roman" w:cs="Times New Roman"/>
          <w:color w:val="000000"/>
          <w:sz w:val="18"/>
          <w:szCs w:val="18"/>
          <w:lang w:val="ru-BY"/>
        </w:rPr>
        <w:t xml:space="preserve"> Непредставление в установленный законодательством срок декларации о доходах и имуществе лицом, обязанным в соответствии с законодательством о борьбе с коррупцией представлять такую декларацию, либо указание в ней неполных или недостоверных сведений о доходах и (или) имуществе, подлежащих декларированию, влекут ответственность в соответствии со статьей 24.6 Кодекса Республики Беларусь об административных правонарушениях.</w:t>
      </w:r>
    </w:p>
    <w:sectPr w:rsidR="00B55510" w:rsidRPr="00680607" w:rsidSect="006806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6F"/>
    <w:rsid w:val="003B38CC"/>
    <w:rsid w:val="003D7111"/>
    <w:rsid w:val="00680607"/>
    <w:rsid w:val="00777571"/>
    <w:rsid w:val="009824C9"/>
    <w:rsid w:val="00B55510"/>
    <w:rsid w:val="00C61F3A"/>
    <w:rsid w:val="00C70795"/>
    <w:rsid w:val="00F30952"/>
    <w:rsid w:val="00F3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AF1C"/>
  <w15:chartTrackingRefBased/>
  <w15:docId w15:val="{691A4519-A508-4A4B-BBCA-89D164D5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6F"/>
    <w:pPr>
      <w:spacing w:line="256" w:lineRule="auto"/>
    </w:pPr>
    <w:rPr>
      <w:rFonts w:eastAsiaTheme="minorEastAsia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1</cp:revision>
  <dcterms:created xsi:type="dcterms:W3CDTF">2026-01-19T07:33:00Z</dcterms:created>
  <dcterms:modified xsi:type="dcterms:W3CDTF">2026-01-19T08:58:00Z</dcterms:modified>
</cp:coreProperties>
</file>