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408A" w14:textId="65515CB4" w:rsidR="00AC02D6" w:rsidRPr="00AC02D6" w:rsidRDefault="00AC02D6" w:rsidP="00AC02D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BY"/>
        </w:rPr>
      </w:pPr>
      <w:r w:rsidRPr="00AC02D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BY"/>
        </w:rPr>
        <w:t>Прием граждан специалистами</w:t>
      </w:r>
      <w:r w:rsidRPr="00AC02D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eastAsia="ru-BY"/>
        </w:rPr>
        <w:br/>
      </w:r>
      <w:r w:rsidRPr="00AC02D6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BY"/>
        </w:rPr>
        <w:t>отдела по образованию Каменецкого райисполкома</w:t>
      </w:r>
      <w:r w:rsidRPr="00AC02D6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BY"/>
        </w:rPr>
        <w:br/>
        <w:t>и методистами Каменецкого районного учебно-методического кабинета, осуществляющими административные процедуры на основе заявительного принципа «Одно Окно»</w:t>
      </w:r>
    </w:p>
    <w:tbl>
      <w:tblPr>
        <w:tblW w:w="9952" w:type="dxa"/>
        <w:tblBorders>
          <w:top w:val="outset" w:sz="24" w:space="0" w:color="444444"/>
          <w:left w:val="outset" w:sz="24" w:space="0" w:color="444444"/>
          <w:bottom w:val="outset" w:sz="24" w:space="0" w:color="444444"/>
          <w:right w:val="outset" w:sz="24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499"/>
        <w:gridCol w:w="1586"/>
        <w:gridCol w:w="2075"/>
      </w:tblGrid>
      <w:tr w:rsidR="00AC02D6" w:rsidRPr="00AC02D6" w14:paraId="74B58A81" w14:textId="77777777" w:rsidTr="00AC02D6">
        <w:trPr>
          <w:trHeight w:val="18"/>
        </w:trP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29ED7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Ответственный за осуществление административных процедур</w:t>
            </w:r>
          </w:p>
          <w:p w14:paraId="65D45420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Ф.И.О., должность</w:t>
            </w:r>
          </w:p>
          <w:p w14:paraId="1DAC4E68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(кабинет, телефон)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8AC24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Номер административной процедуры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0E267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Дни и время приема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A770B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Замещающее лицо</w:t>
            </w:r>
          </w:p>
        </w:tc>
      </w:tr>
      <w:tr w:rsidR="00AC02D6" w:rsidRPr="00AC02D6" w14:paraId="108B08E1" w14:textId="77777777" w:rsidTr="00AC02D6">
        <w:trPr>
          <w:trHeight w:val="40"/>
        </w:trP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F68D4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Иванюк</w:t>
            </w:r>
          </w:p>
          <w:p w14:paraId="5FB5717E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Наталья Владимировна,</w:t>
            </w:r>
          </w:p>
          <w:p w14:paraId="4ECFDEF1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главный специалист</w:t>
            </w:r>
          </w:p>
          <w:p w14:paraId="17A89A2C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ул.Брестская,28</w:t>
            </w:r>
          </w:p>
          <w:p w14:paraId="3A2F3C90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каб.20</w:t>
            </w:r>
          </w:p>
          <w:p w14:paraId="41332B17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тел.37614)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8F5D5" w14:textId="0F896F90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№ 1.1.3, 1.1.4</w:t>
            </w:r>
          </w:p>
          <w:p w14:paraId="69CBDC78" w14:textId="3C9C8854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№ 4.1, 4.2, 4.4., 4.5, 4.6, 4.7, 4.9, 4.10, 4.11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br/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br/>
            </w:r>
            <w:r w:rsidRPr="00AC02D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BY"/>
              </w:rPr>
              <w:t>(приём заявлений и выдача решений осуществляется через службу «Одно окно» Каменецкого РИК)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5DD9B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понедельник,</w:t>
            </w:r>
          </w:p>
          <w:p w14:paraId="43A3605F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пятница</w:t>
            </w:r>
          </w:p>
          <w:p w14:paraId="6DB4E6EA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08.00-13.00</w:t>
            </w:r>
          </w:p>
          <w:p w14:paraId="500B8702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14.00-17.00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1D196" w14:textId="20A4B21B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Васюкевич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 xml:space="preserve"> Ирина Владимировна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,</w:t>
            </w:r>
          </w:p>
          <w:p w14:paraId="1302562A" w14:textId="57C7C45D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BY"/>
              </w:rPr>
              <w:t>директор</w:t>
            </w: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 xml:space="preserve"> ГУО «Каменецкого районного социально-педагогического центра»</w:t>
            </w:r>
          </w:p>
          <w:p w14:paraId="5BB047AC" w14:textId="5BCF1CA3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ru-RU"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BY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BY"/>
              </w:rPr>
              <w:t>. Пелище</w:t>
            </w: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BY"/>
              </w:rPr>
              <w:t>Первомайская</w:t>
            </w: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BY"/>
              </w:rPr>
              <w:t>10</w:t>
            </w:r>
          </w:p>
          <w:p w14:paraId="50776C85" w14:textId="20F5C4BE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ru-RU"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BY"/>
              </w:rPr>
              <w:t>71730)</w:t>
            </w:r>
          </w:p>
        </w:tc>
      </w:tr>
      <w:tr w:rsidR="00AC02D6" w:rsidRPr="00AC02D6" w14:paraId="12C16B08" w14:textId="77777777" w:rsidTr="00AC02D6">
        <w:trPr>
          <w:trHeight w:val="30"/>
        </w:trP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05C0E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proofErr w:type="spellStart"/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Мицкович</w:t>
            </w:r>
            <w:proofErr w:type="spellEnd"/>
          </w:p>
          <w:p w14:paraId="7A386763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Инна Сергеевна</w:t>
            </w: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</w:t>
            </w:r>
          </w:p>
          <w:p w14:paraId="60E34D27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методист Каменецкого   районного учебно-методического кабинета,</w:t>
            </w:r>
          </w:p>
          <w:p w14:paraId="0B13CBAE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ул.Брестская,28</w:t>
            </w:r>
          </w:p>
          <w:p w14:paraId="11798504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каб.11</w:t>
            </w:r>
          </w:p>
          <w:p w14:paraId="7DF0A3C5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тел.76 073)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7BB0C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№ 2.24, 2.44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F8636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понедельник,</w:t>
            </w:r>
          </w:p>
          <w:p w14:paraId="1BACB111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пятница</w:t>
            </w:r>
          </w:p>
          <w:p w14:paraId="4B119EEF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08.00-13.00</w:t>
            </w:r>
          </w:p>
          <w:p w14:paraId="7E0B14C8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14.00-17.00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93452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proofErr w:type="spellStart"/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Вамбольд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br/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>Евгений Карлович</w:t>
            </w:r>
            <w:r w:rsidRPr="00AC02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BY"/>
              </w:rPr>
              <w:t>,</w:t>
            </w:r>
          </w:p>
          <w:p w14:paraId="69C8E469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председатель РК профсоюза,</w:t>
            </w:r>
          </w:p>
          <w:p w14:paraId="5AEF79F1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</w:t>
            </w:r>
          </w:p>
          <w:p w14:paraId="3025FEAC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ул.Брестская,28</w:t>
            </w:r>
          </w:p>
          <w:p w14:paraId="3CA7EA72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каб.11</w:t>
            </w:r>
          </w:p>
          <w:p w14:paraId="10D9E8B7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 6 11 76)</w:t>
            </w:r>
          </w:p>
        </w:tc>
      </w:tr>
      <w:tr w:rsidR="00AC02D6" w:rsidRPr="00AC02D6" w14:paraId="38C56159" w14:textId="77777777" w:rsidTr="00AC02D6">
        <w:trPr>
          <w:trHeight w:val="21"/>
        </w:trP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3CE60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>Ефимович</w:t>
            </w:r>
          </w:p>
          <w:p w14:paraId="5B8102C1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>Людмила Александровна</w:t>
            </w:r>
            <w:r w:rsidRPr="00AC02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BY"/>
              </w:rPr>
              <w:t>,</w:t>
            </w:r>
          </w:p>
          <w:p w14:paraId="7F5383B2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методист Каменецкого районного учебно-методического кабинета</w:t>
            </w:r>
          </w:p>
          <w:p w14:paraId="41F03ED9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</w:t>
            </w:r>
          </w:p>
          <w:p w14:paraId="38A7D5FC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ул.Брестская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каб.19</w:t>
            </w:r>
          </w:p>
          <w:p w14:paraId="19C90582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тел.76 016)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5015A" w14:textId="5C26E04C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ru-RU"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№ 6.6, 6.7</w:t>
            </w:r>
          </w:p>
          <w:p w14:paraId="1F71AB38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 </w:t>
            </w:r>
          </w:p>
          <w:p w14:paraId="66C24ECB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BY"/>
              </w:rPr>
              <w:t>(приём заявлений и выдача решений осуществляется через службу «Одно окно» Каменецкого РИК)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5BE94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понедельник, четверг</w:t>
            </w:r>
          </w:p>
          <w:p w14:paraId="3F7CFEC5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08.00-13.00</w:t>
            </w:r>
          </w:p>
          <w:p w14:paraId="39469E96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14.00-17.00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EC438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proofErr w:type="spellStart"/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>Кондрашук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br/>
              <w:t>Наталья Фёдоровна</w:t>
            </w:r>
            <w:r w:rsidRPr="00AC02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BY"/>
              </w:rPr>
              <w:t>,</w:t>
            </w:r>
          </w:p>
          <w:p w14:paraId="33FA8F7B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методист Каменецкого районного учебно-методического кабинета</w:t>
            </w:r>
          </w:p>
          <w:p w14:paraId="2E5F342E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ул.Брестская,28</w:t>
            </w:r>
          </w:p>
          <w:p w14:paraId="1561A207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каб.19</w:t>
            </w:r>
          </w:p>
          <w:p w14:paraId="5D91ADCC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тел.76 106)</w:t>
            </w:r>
          </w:p>
        </w:tc>
      </w:tr>
      <w:tr w:rsidR="00AC02D6" w:rsidRPr="00AC02D6" w14:paraId="667D51E4" w14:textId="77777777" w:rsidTr="00AC02D6">
        <w:trPr>
          <w:trHeight w:val="1"/>
        </w:trP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45EF0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Авдей</w:t>
            </w:r>
          </w:p>
          <w:p w14:paraId="7F2ADB39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Галина Николаевна,</w:t>
            </w:r>
          </w:p>
          <w:p w14:paraId="2A292932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главный специалист</w:t>
            </w:r>
          </w:p>
          <w:p w14:paraId="081E3703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ул.Брестская,28</w:t>
            </w:r>
          </w:p>
          <w:p w14:paraId="0A312B63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каб.14</w:t>
            </w:r>
          </w:p>
          <w:p w14:paraId="1B5A1869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lastRenderedPageBreak/>
              <w:t>тел. 76 264)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72465" w14:textId="1D498974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ru-RU"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lastRenderedPageBreak/>
              <w:t>№ 6.1.1,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 xml:space="preserve"> 6.1.2, 6.1.3, 6.1.4, 6.2.2, 6.2.3, 6.2.4, 6.3, 6.4, 6.5, 6.6, 6.7, 6.8</w:t>
            </w:r>
          </w:p>
          <w:p w14:paraId="11EC35FF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Helvetica" w:eastAsia="Times New Roman" w:hAnsi="Helvetica" w:cs="Helvetica"/>
                <w:i/>
                <w:iCs/>
                <w:color w:val="333333"/>
                <w:sz w:val="24"/>
                <w:szCs w:val="24"/>
                <w:lang w:eastAsia="ru-BY"/>
              </w:rPr>
              <w:br/>
            </w:r>
            <w:r w:rsidRPr="00AC02D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BY"/>
              </w:rPr>
              <w:t xml:space="preserve">(приём заявлений и выдача решений осуществляется через </w:t>
            </w:r>
            <w:r w:rsidRPr="00AC02D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BY"/>
              </w:rPr>
              <w:lastRenderedPageBreak/>
              <w:t>службу «Одно окно» Каменецкого РИК)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0426B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lastRenderedPageBreak/>
              <w:t>понедельник,</w:t>
            </w:r>
          </w:p>
          <w:p w14:paraId="0F60C0FD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среда,</w:t>
            </w:r>
          </w:p>
          <w:p w14:paraId="0DD873A5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пятница</w:t>
            </w:r>
          </w:p>
          <w:p w14:paraId="43D92A3A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08.00-13.00</w:t>
            </w:r>
          </w:p>
          <w:p w14:paraId="7D35D021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14.00-17.00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E72C2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proofErr w:type="spellStart"/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>Рупека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 xml:space="preserve"> Валерия Сергеевна</w:t>
            </w:r>
            <w:r w:rsidRPr="00AC02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BY"/>
              </w:rPr>
              <w:t>,</w:t>
            </w:r>
          </w:p>
          <w:p w14:paraId="52053E30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BY"/>
              </w:rPr>
              <w:t>старший инспектор</w:t>
            </w:r>
            <w:r w:rsidRPr="00AC02D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  <w:t>,</w:t>
            </w:r>
          </w:p>
          <w:p w14:paraId="2E2F9CBE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ул.Брестская,28</w:t>
            </w:r>
          </w:p>
          <w:p w14:paraId="739CEEAD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lastRenderedPageBreak/>
              <w:t>каб.14, тел. 76 259)</w:t>
            </w:r>
          </w:p>
        </w:tc>
      </w:tr>
      <w:tr w:rsidR="00AC02D6" w:rsidRPr="00AC02D6" w14:paraId="022669AB" w14:textId="77777777" w:rsidTr="00AC02D6">
        <w:trPr>
          <w:trHeight w:val="27"/>
        </w:trPr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B7928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proofErr w:type="spellStart"/>
            <w:r w:rsidRPr="00AC02D6">
              <w:rPr>
                <w:rFonts w:ascii=";" w:eastAsia="Times New Roman" w:hAnsi=";" w:cs="Times New Roman"/>
                <w:b/>
                <w:bCs/>
                <w:color w:val="333333"/>
                <w:sz w:val="24"/>
                <w:szCs w:val="24"/>
                <w:lang w:eastAsia="ru-BY"/>
              </w:rPr>
              <w:lastRenderedPageBreak/>
              <w:t>Рупека</w:t>
            </w:r>
            <w:proofErr w:type="spellEnd"/>
            <w:r w:rsidRPr="00AC02D6">
              <w:rPr>
                <w:rFonts w:ascii=";" w:eastAsia="Times New Roman" w:hAnsi=";" w:cs="Times New Roman"/>
                <w:b/>
                <w:bCs/>
                <w:color w:val="333333"/>
                <w:sz w:val="24"/>
                <w:szCs w:val="24"/>
                <w:lang w:eastAsia="ru-BY"/>
              </w:rPr>
              <w:t xml:space="preserve"> Валерия Сергеевна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>,</w:t>
            </w:r>
          </w:p>
          <w:p w14:paraId="6323F1DC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старший инспектор</w:t>
            </w:r>
          </w:p>
          <w:p w14:paraId="75026859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 ул.Брестская,28</w:t>
            </w:r>
          </w:p>
          <w:p w14:paraId="786A1FF4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каб.14</w:t>
            </w:r>
          </w:p>
          <w:p w14:paraId="1A58DD23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 76 259)</w:t>
            </w:r>
          </w:p>
        </w:tc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8472D" w14:textId="1166615F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№ 2.1., 2.2., 2.3., 2.19., 2.25, 2.4,2.5, 2.6, 2.8, 2.9, 2.9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BY"/>
              </w:rPr>
              <w:t>1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, 2.12, 2.13, 2.14,</w:t>
            </w:r>
          </w:p>
          <w:p w14:paraId="4A3F83C8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2.16,2.18, 2.18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BY"/>
              </w:rPr>
              <w:t>1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,2.20,</w:t>
            </w:r>
          </w:p>
          <w:p w14:paraId="01AF61DB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2.24,2.25,2.29,2.35,</w:t>
            </w:r>
          </w:p>
          <w:p w14:paraId="0597FCBD" w14:textId="77777777" w:rsidR="00AC02D6" w:rsidRDefault="00AC02D6" w:rsidP="00AC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18.7,18.13</w:t>
            </w:r>
          </w:p>
          <w:p w14:paraId="12606CFB" w14:textId="77777777" w:rsidR="00B325B9" w:rsidRDefault="00B325B9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</w:p>
          <w:p w14:paraId="4049CC00" w14:textId="3D6D3776" w:rsidR="00B325B9" w:rsidRPr="00AC02D6" w:rsidRDefault="00B325B9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ru-RU" w:eastAsia="ru-BY"/>
              </w:rPr>
            </w:pPr>
            <w:r w:rsidRPr="00B32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2.1,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 xml:space="preserve"> </w:t>
            </w:r>
            <w:r w:rsidRPr="00B32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2.2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, 2.3, 2.4, 2.5, 2.6, 2.8, 2.9, 2.9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ru-RU" w:eastAsia="ru-BY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BY"/>
              </w:rPr>
              <w:t>, 2.12, 2.13, 2.14, 2.16, 2.18, 2.19, 2.20, 2.24, 2.25, 2.29, 2.35, 18.7, 18.13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3F3BE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понедельник,</w:t>
            </w:r>
          </w:p>
          <w:p w14:paraId="004AA568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среда,</w:t>
            </w:r>
          </w:p>
          <w:p w14:paraId="4AB8310A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пятница</w:t>
            </w:r>
          </w:p>
          <w:p w14:paraId="173E378F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08.00-13.00</w:t>
            </w:r>
          </w:p>
          <w:p w14:paraId="48E63287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14.00-17.00</w:t>
            </w:r>
          </w:p>
        </w:tc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D4D1E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t>Авдей</w:t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BY"/>
              </w:rPr>
              <w:br/>
            </w:r>
            <w:r w:rsidRPr="00AC02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BY"/>
              </w:rPr>
              <w:t>Галина Николаевна</w:t>
            </w:r>
            <w:r w:rsidRPr="00AC02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BY"/>
              </w:rPr>
              <w:t>,</w:t>
            </w:r>
          </w:p>
          <w:p w14:paraId="5EF45D33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главный специалист,</w:t>
            </w:r>
          </w:p>
          <w:p w14:paraId="5FA85D8B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(</w:t>
            </w:r>
            <w:proofErr w:type="spellStart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г.Каменец</w:t>
            </w:r>
            <w:proofErr w:type="spellEnd"/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,</w:t>
            </w:r>
          </w:p>
          <w:p w14:paraId="59198C8A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ул.Брестская,28</w:t>
            </w:r>
          </w:p>
          <w:p w14:paraId="44316B51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каб.14</w:t>
            </w:r>
          </w:p>
          <w:p w14:paraId="36EECC75" w14:textId="77777777" w:rsidR="00AC02D6" w:rsidRPr="00AC02D6" w:rsidRDefault="00AC02D6" w:rsidP="00AC02D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BY"/>
              </w:rPr>
            </w:pPr>
            <w:r w:rsidRPr="00AC0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BY"/>
              </w:rPr>
              <w:t>тел.76 264)</w:t>
            </w:r>
          </w:p>
        </w:tc>
      </w:tr>
    </w:tbl>
    <w:p w14:paraId="061AF1A8" w14:textId="77777777" w:rsidR="006017CC" w:rsidRDefault="006017CC"/>
    <w:sectPr w:rsidR="006017CC" w:rsidSect="00B325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D6"/>
    <w:rsid w:val="006017CC"/>
    <w:rsid w:val="00642F98"/>
    <w:rsid w:val="00AC02D6"/>
    <w:rsid w:val="00B325B9"/>
    <w:rsid w:val="00B5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FBAF"/>
  <w15:chartTrackingRefBased/>
  <w15:docId w15:val="{026D93C8-410F-4C19-AD26-8060E48C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3</cp:revision>
  <dcterms:created xsi:type="dcterms:W3CDTF">2026-04-24T16:52:00Z</dcterms:created>
  <dcterms:modified xsi:type="dcterms:W3CDTF">2026-04-25T15:15:00Z</dcterms:modified>
</cp:coreProperties>
</file>