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BF6E" w14:textId="5037C3A8" w:rsidR="00D631D9" w:rsidRDefault="00DD6D52" w:rsidP="00DD6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Вакансии для трудоустройства студентов старших курсов с свободное от учебы время</w:t>
      </w:r>
    </w:p>
    <w:p w14:paraId="77889020" w14:textId="4D0E1529" w:rsidR="00DD6D52" w:rsidRDefault="00DD6D52" w:rsidP="00DD6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5114" w:type="dxa"/>
        <w:tblLook w:val="04A0" w:firstRow="1" w:lastRow="0" w:firstColumn="1" w:lastColumn="0" w:noHBand="0" w:noVBand="1"/>
      </w:tblPr>
      <w:tblGrid>
        <w:gridCol w:w="2755"/>
        <w:gridCol w:w="2014"/>
        <w:gridCol w:w="1841"/>
        <w:gridCol w:w="1679"/>
        <w:gridCol w:w="1771"/>
        <w:gridCol w:w="1685"/>
        <w:gridCol w:w="1682"/>
        <w:gridCol w:w="1687"/>
      </w:tblGrid>
      <w:tr w:rsidR="00DD6D52" w:rsidRPr="00DD6D52" w14:paraId="1C7CCC0A" w14:textId="77777777" w:rsidTr="00DD6D52">
        <w:trPr>
          <w:trHeight w:val="782"/>
        </w:trPr>
        <w:tc>
          <w:tcPr>
            <w:tcW w:w="2755" w:type="dxa"/>
            <w:vAlign w:val="center"/>
          </w:tcPr>
          <w:p w14:paraId="76826BC4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2014" w:type="dxa"/>
            <w:vAlign w:val="center"/>
          </w:tcPr>
          <w:p w14:paraId="046D42D5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организации</w:t>
            </w:r>
          </w:p>
        </w:tc>
        <w:tc>
          <w:tcPr>
            <w:tcW w:w="1841" w:type="dxa"/>
            <w:vAlign w:val="center"/>
          </w:tcPr>
          <w:p w14:paraId="6EA985F8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hAnsi="Times New Roman" w:cs="Times New Roman"/>
                <w:b/>
                <w:bCs/>
              </w:rPr>
              <w:t xml:space="preserve">Предлагаемые должности </w:t>
            </w:r>
          </w:p>
        </w:tc>
        <w:tc>
          <w:tcPr>
            <w:tcW w:w="1679" w:type="dxa"/>
            <w:vAlign w:val="center"/>
          </w:tcPr>
          <w:p w14:paraId="78857BD1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hAnsi="Times New Roman" w:cs="Times New Roman"/>
                <w:b/>
                <w:bCs/>
              </w:rPr>
              <w:t>Объем ставки</w:t>
            </w:r>
          </w:p>
        </w:tc>
        <w:tc>
          <w:tcPr>
            <w:tcW w:w="1771" w:type="dxa"/>
            <w:vAlign w:val="center"/>
          </w:tcPr>
          <w:p w14:paraId="33EC0387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Размер оплаты труда</w:t>
            </w:r>
          </w:p>
        </w:tc>
        <w:tc>
          <w:tcPr>
            <w:tcW w:w="1685" w:type="dxa"/>
            <w:vAlign w:val="center"/>
          </w:tcPr>
          <w:p w14:paraId="00501C9A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D5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Возможность обеспечения жилплощадью</w:t>
            </w:r>
          </w:p>
        </w:tc>
        <w:tc>
          <w:tcPr>
            <w:tcW w:w="1682" w:type="dxa"/>
            <w:vAlign w:val="center"/>
          </w:tcPr>
          <w:p w14:paraId="1C65E929" w14:textId="77777777" w:rsidR="00DD6D52" w:rsidRPr="00DD6D52" w:rsidRDefault="00DD6D52" w:rsidP="00A329D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D6D5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условия</w:t>
            </w:r>
          </w:p>
        </w:tc>
        <w:tc>
          <w:tcPr>
            <w:tcW w:w="1687" w:type="dxa"/>
            <w:vAlign w:val="center"/>
          </w:tcPr>
          <w:p w14:paraId="0CAE79A1" w14:textId="77777777" w:rsidR="00DD6D52" w:rsidRPr="00DD6D52" w:rsidRDefault="00DD6D52" w:rsidP="00A329D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D6D5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Контактная информация</w:t>
            </w:r>
          </w:p>
        </w:tc>
      </w:tr>
      <w:tr w:rsidR="00DD6D52" w:rsidRPr="00DD6D52" w14:paraId="40BCA753" w14:textId="77777777" w:rsidTr="00DD6D52">
        <w:trPr>
          <w:trHeight w:val="263"/>
        </w:trPr>
        <w:tc>
          <w:tcPr>
            <w:tcW w:w="15114" w:type="dxa"/>
            <w:gridSpan w:val="8"/>
          </w:tcPr>
          <w:p w14:paraId="7AAC5819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  <w:r w:rsidRPr="00DD6D52">
              <w:rPr>
                <w:rFonts w:ascii="Times New Roman" w:hAnsi="Times New Roman" w:cs="Times New Roman"/>
              </w:rPr>
              <w:t>Специальность _________________________________________________</w:t>
            </w:r>
          </w:p>
        </w:tc>
      </w:tr>
      <w:tr w:rsidR="00DD6D52" w:rsidRPr="00DD6D52" w14:paraId="49D2D5A7" w14:textId="77777777" w:rsidTr="00DD6D52">
        <w:trPr>
          <w:trHeight w:val="247"/>
        </w:trPr>
        <w:tc>
          <w:tcPr>
            <w:tcW w:w="2755" w:type="dxa"/>
          </w:tcPr>
          <w:p w14:paraId="206BF8E4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937FF38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446F09F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089BF1B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4F754341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0A1E349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3D995D15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F94C83E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D52" w:rsidRPr="00DD6D52" w14:paraId="0499610A" w14:textId="77777777" w:rsidTr="00DD6D52">
        <w:trPr>
          <w:trHeight w:val="263"/>
        </w:trPr>
        <w:tc>
          <w:tcPr>
            <w:tcW w:w="2755" w:type="dxa"/>
          </w:tcPr>
          <w:p w14:paraId="385B4D6C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1B5F556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C91BA8F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DAEE361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955DB81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0DD2A07C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6463667F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546011D8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D52" w:rsidRPr="00DD6D52" w14:paraId="71E30D05" w14:textId="77777777" w:rsidTr="00DD6D52">
        <w:trPr>
          <w:trHeight w:val="247"/>
        </w:trPr>
        <w:tc>
          <w:tcPr>
            <w:tcW w:w="2755" w:type="dxa"/>
          </w:tcPr>
          <w:p w14:paraId="0B2C80BF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553D722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C711296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8E2D929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1B1DD7A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F8A5427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28CB5D45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1CC5F8B6" w14:textId="77777777" w:rsidR="00DD6D52" w:rsidRPr="00DD6D52" w:rsidRDefault="00DD6D52" w:rsidP="00A329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067C3F" w14:textId="77777777" w:rsidR="00DD6D52" w:rsidRDefault="00DD6D52" w:rsidP="00DD6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F36DDC" w14:textId="7BDFF79A" w:rsidR="00DD6D52" w:rsidRDefault="00DD6D52" w:rsidP="00CC6704">
      <w:pPr>
        <w:tabs>
          <w:tab w:val="left" w:pos="993"/>
          <w:tab w:val="left" w:pos="6804"/>
          <w:tab w:val="left" w:pos="7230"/>
          <w:tab w:val="left" w:pos="11766"/>
          <w:tab w:val="left" w:pos="1290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Руководитель</w:t>
      </w:r>
      <w:r w:rsidR="00CC6704">
        <w:rPr>
          <w:rFonts w:ascii="Times New Roman" w:hAnsi="Times New Roman" w:cs="Times New Roman"/>
          <w:sz w:val="18"/>
          <w:szCs w:val="18"/>
          <w:lang w:val="ru-RU"/>
        </w:rPr>
        <w:tab/>
      </w:r>
      <w:r w:rsidR="00CC6704">
        <w:rPr>
          <w:rFonts w:ascii="Times New Roman" w:hAnsi="Times New Roman" w:cs="Times New Roman"/>
          <w:sz w:val="18"/>
          <w:szCs w:val="18"/>
          <w:lang w:val="ru-RU"/>
        </w:rPr>
        <w:tab/>
        <w:t>Подпись</w:t>
      </w:r>
      <w:r w:rsidR="00CC6704">
        <w:rPr>
          <w:rFonts w:ascii="Times New Roman" w:hAnsi="Times New Roman" w:cs="Times New Roman"/>
          <w:sz w:val="18"/>
          <w:szCs w:val="18"/>
          <w:lang w:val="ru-RU"/>
        </w:rPr>
        <w:tab/>
      </w:r>
      <w:r w:rsidR="00CC6704">
        <w:rPr>
          <w:rFonts w:ascii="Times New Roman" w:hAnsi="Times New Roman" w:cs="Times New Roman"/>
          <w:sz w:val="18"/>
          <w:szCs w:val="18"/>
          <w:lang w:val="ru-RU"/>
        </w:rPr>
        <w:tab/>
        <w:t>ФИО</w:t>
      </w:r>
    </w:p>
    <w:p w14:paraId="5A2ACC26" w14:textId="07018A4D" w:rsidR="00CC6704" w:rsidRDefault="00CC6704" w:rsidP="00CC6704">
      <w:pPr>
        <w:tabs>
          <w:tab w:val="left" w:pos="993"/>
          <w:tab w:val="left" w:pos="5387"/>
          <w:tab w:val="left" w:pos="8789"/>
          <w:tab w:val="left" w:pos="9214"/>
          <w:tab w:val="left" w:pos="11766"/>
          <w:tab w:val="left" w:pos="1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М.П.</w:t>
      </w:r>
    </w:p>
    <w:p w14:paraId="61237194" w14:textId="27C93127" w:rsidR="00CC6704" w:rsidRDefault="00CC6704" w:rsidP="00CC6704">
      <w:pPr>
        <w:tabs>
          <w:tab w:val="left" w:pos="993"/>
          <w:tab w:val="left" w:pos="5387"/>
          <w:tab w:val="left" w:pos="8789"/>
          <w:tab w:val="left" w:pos="9214"/>
          <w:tab w:val="left" w:pos="11766"/>
          <w:tab w:val="left" w:pos="1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6F7EB4" w14:textId="0C5CC1EB" w:rsidR="00CC6704" w:rsidRDefault="00CC670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33C2947" w14:textId="77777777" w:rsidR="00CC6704" w:rsidRPr="00CC6704" w:rsidRDefault="00CC6704" w:rsidP="00CC67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C6704">
        <w:rPr>
          <w:rFonts w:ascii="Times New Roman" w:hAnsi="Times New Roman" w:cs="Times New Roman"/>
          <w:b/>
          <w:bCs/>
          <w:sz w:val="27"/>
          <w:szCs w:val="27"/>
        </w:rPr>
        <w:lastRenderedPageBreak/>
        <w:t>Перечень специальностей, по которым в 2026/2027 учебном году осуществляется обучение студентов старших курсов</w:t>
      </w:r>
    </w:p>
    <w:p w14:paraId="760861A8" w14:textId="77777777" w:rsidR="00CC6704" w:rsidRPr="00CC6704" w:rsidRDefault="00CC6704" w:rsidP="00CC6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C6704" w:rsidRPr="00CC6704" w14:paraId="5A863790" w14:textId="77777777" w:rsidTr="00A329DD">
        <w:tc>
          <w:tcPr>
            <w:tcW w:w="15694" w:type="dxa"/>
          </w:tcPr>
          <w:p w14:paraId="3A975435" w14:textId="77777777" w:rsidR="00CC6704" w:rsidRPr="00CC6704" w:rsidRDefault="00CC6704" w:rsidP="00A32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C6704">
              <w:rPr>
                <w:rFonts w:ascii="Times New Roman" w:hAnsi="Times New Roman" w:cs="Times New Roman"/>
                <w:b/>
                <w:bCs/>
                <w:sz w:val="28"/>
              </w:rPr>
              <w:t>Код и наименование специальности, по которым возможно трудоустройство студентов на должности служащих</w:t>
            </w:r>
          </w:p>
        </w:tc>
      </w:tr>
      <w:tr w:rsidR="00CC6704" w:rsidRPr="00CC6704" w14:paraId="4A377D0D" w14:textId="77777777" w:rsidTr="00A329DD">
        <w:tc>
          <w:tcPr>
            <w:tcW w:w="15694" w:type="dxa"/>
          </w:tcPr>
          <w:p w14:paraId="6A0E85FF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6-05-0112-01 «Дошкольное образование»</w:t>
            </w:r>
          </w:p>
        </w:tc>
      </w:tr>
      <w:tr w:rsidR="00CC6704" w:rsidRPr="00CC6704" w14:paraId="1F855F6E" w14:textId="77777777" w:rsidTr="00A329DD">
        <w:tc>
          <w:tcPr>
            <w:tcW w:w="15694" w:type="dxa"/>
          </w:tcPr>
          <w:p w14:paraId="4DC52766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6-05-0112-02 «Начальное образование»</w:t>
            </w:r>
          </w:p>
        </w:tc>
      </w:tr>
      <w:tr w:rsidR="00CC6704" w:rsidRPr="00CC6704" w14:paraId="63389117" w14:textId="77777777" w:rsidTr="00A329DD">
        <w:tc>
          <w:tcPr>
            <w:tcW w:w="15694" w:type="dxa"/>
          </w:tcPr>
          <w:p w14:paraId="5AAABD9A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6-05-0113-01 «Историческое образование»</w:t>
            </w:r>
          </w:p>
        </w:tc>
      </w:tr>
      <w:tr w:rsidR="00CC6704" w:rsidRPr="00CC6704" w14:paraId="34A4E600" w14:textId="77777777" w:rsidTr="00A329DD">
        <w:tc>
          <w:tcPr>
            <w:tcW w:w="15694" w:type="dxa"/>
          </w:tcPr>
          <w:p w14:paraId="0C22F886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6-05-0113-02 «Филологическое образование (Русский язык и литература. Иностранный язык (английский))»</w:t>
            </w:r>
          </w:p>
        </w:tc>
      </w:tr>
      <w:tr w:rsidR="00CC6704" w:rsidRPr="00CC6704" w14:paraId="041257C1" w14:textId="77777777" w:rsidTr="00A329DD">
        <w:tc>
          <w:tcPr>
            <w:tcW w:w="15694" w:type="dxa"/>
          </w:tcPr>
          <w:p w14:paraId="3518661E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6-05-0113-03 «Природоведческое образование (Биология и химия)»</w:t>
            </w:r>
          </w:p>
        </w:tc>
      </w:tr>
      <w:tr w:rsidR="00CC6704" w:rsidRPr="00CC6704" w14:paraId="4F210623" w14:textId="77777777" w:rsidTr="00A329DD">
        <w:tc>
          <w:tcPr>
            <w:tcW w:w="15694" w:type="dxa"/>
          </w:tcPr>
          <w:p w14:paraId="4EBD4C32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6-05-0113-04 «Физико-математическое образование (Математика и информатика / Физика и информатика)»</w:t>
            </w:r>
          </w:p>
        </w:tc>
      </w:tr>
      <w:tr w:rsidR="00CC6704" w:rsidRPr="00CC6704" w14:paraId="1B27F834" w14:textId="77777777" w:rsidTr="00A329DD">
        <w:tc>
          <w:tcPr>
            <w:tcW w:w="15694" w:type="dxa"/>
          </w:tcPr>
          <w:p w14:paraId="40F53CBD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6-05-0114-01 «Социально-педагогическое и психологическое образование»</w:t>
            </w:r>
          </w:p>
        </w:tc>
      </w:tr>
      <w:tr w:rsidR="00CC6704" w:rsidRPr="00CC6704" w14:paraId="591381CF" w14:textId="77777777" w:rsidTr="00A329DD">
        <w:tc>
          <w:tcPr>
            <w:tcW w:w="15694" w:type="dxa"/>
          </w:tcPr>
          <w:p w14:paraId="676998B0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6-05-0115-01 «Образование в области физической культуры»</w:t>
            </w:r>
          </w:p>
        </w:tc>
      </w:tr>
      <w:tr w:rsidR="00CC6704" w:rsidRPr="00CC6704" w14:paraId="166E51BA" w14:textId="77777777" w:rsidTr="00A329DD">
        <w:tc>
          <w:tcPr>
            <w:tcW w:w="15694" w:type="dxa"/>
          </w:tcPr>
          <w:p w14:paraId="5C67D54A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6-05-0222-01 «История»</w:t>
            </w:r>
          </w:p>
        </w:tc>
      </w:tr>
      <w:tr w:rsidR="00CC6704" w:rsidRPr="00CC6704" w14:paraId="7ACF4C20" w14:textId="77777777" w:rsidTr="00A329DD">
        <w:tc>
          <w:tcPr>
            <w:tcW w:w="15694" w:type="dxa"/>
          </w:tcPr>
          <w:p w14:paraId="2141F7E2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 xml:space="preserve">6-05-0231-01 «Современные иностранные языки (английский, немецкий / немецкий, </w:t>
            </w:r>
            <w:proofErr w:type="spellStart"/>
            <w:r w:rsidRPr="00CC6704">
              <w:rPr>
                <w:rFonts w:ascii="Times New Roman" w:hAnsi="Times New Roman" w:cs="Times New Roman"/>
                <w:sz w:val="28"/>
              </w:rPr>
              <w:t>аногийский</w:t>
            </w:r>
            <w:proofErr w:type="spellEnd"/>
            <w:r w:rsidRPr="00CC6704">
              <w:rPr>
                <w:rFonts w:ascii="Times New Roman" w:hAnsi="Times New Roman" w:cs="Times New Roman"/>
                <w:sz w:val="28"/>
              </w:rPr>
              <w:t>)»</w:t>
            </w:r>
          </w:p>
        </w:tc>
      </w:tr>
      <w:tr w:rsidR="00CC6704" w:rsidRPr="00CC6704" w14:paraId="3EE675BC" w14:textId="77777777" w:rsidTr="00A329DD">
        <w:tc>
          <w:tcPr>
            <w:tcW w:w="15694" w:type="dxa"/>
          </w:tcPr>
          <w:p w14:paraId="7DA85C36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6-05-0232-01 «Белорусская филология»</w:t>
            </w:r>
          </w:p>
        </w:tc>
      </w:tr>
      <w:tr w:rsidR="00CC6704" w:rsidRPr="00CC6704" w14:paraId="601F332E" w14:textId="77777777" w:rsidTr="00A329DD">
        <w:tc>
          <w:tcPr>
            <w:tcW w:w="15694" w:type="dxa"/>
          </w:tcPr>
          <w:p w14:paraId="2A3F795A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6-05-0232-02 «Русская филология»</w:t>
            </w:r>
          </w:p>
        </w:tc>
      </w:tr>
      <w:tr w:rsidR="00CC6704" w:rsidRPr="00CC6704" w14:paraId="71FD91F9" w14:textId="77777777" w:rsidTr="00A329DD">
        <w:tc>
          <w:tcPr>
            <w:tcW w:w="15694" w:type="dxa"/>
          </w:tcPr>
          <w:p w14:paraId="27FB6279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6-05-0313-01 «Психология»</w:t>
            </w:r>
          </w:p>
        </w:tc>
      </w:tr>
      <w:tr w:rsidR="00CC6704" w:rsidRPr="00CC6704" w14:paraId="54B3ADB2" w14:textId="77777777" w:rsidTr="00A329DD">
        <w:tc>
          <w:tcPr>
            <w:tcW w:w="15694" w:type="dxa"/>
          </w:tcPr>
          <w:p w14:paraId="27D5EB61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6-05-0321-02 «Информация и коммуникация»</w:t>
            </w:r>
          </w:p>
        </w:tc>
      </w:tr>
      <w:tr w:rsidR="00CC6704" w:rsidRPr="00CC6704" w14:paraId="135C3052" w14:textId="77777777" w:rsidTr="00A329DD">
        <w:tc>
          <w:tcPr>
            <w:tcW w:w="15694" w:type="dxa"/>
          </w:tcPr>
          <w:p w14:paraId="0C1B6E1E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6-05-0412-02 «Бизнес-администрирование»</w:t>
            </w:r>
          </w:p>
        </w:tc>
      </w:tr>
      <w:tr w:rsidR="00CC6704" w:rsidRPr="00CC6704" w14:paraId="3BC6F8A9" w14:textId="77777777" w:rsidTr="00A329DD">
        <w:tc>
          <w:tcPr>
            <w:tcW w:w="15694" w:type="dxa"/>
          </w:tcPr>
          <w:p w14:paraId="52B66ED6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6-05-0421-01 «Правоведение»</w:t>
            </w:r>
          </w:p>
        </w:tc>
      </w:tr>
      <w:tr w:rsidR="00CC6704" w:rsidRPr="00CC6704" w14:paraId="7D69122F" w14:textId="77777777" w:rsidTr="00A329DD">
        <w:tc>
          <w:tcPr>
            <w:tcW w:w="15694" w:type="dxa"/>
          </w:tcPr>
          <w:p w14:paraId="5B3E3AF8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6-05-0532-08 «</w:t>
            </w:r>
            <w:proofErr w:type="spellStart"/>
            <w:r w:rsidRPr="00CC6704">
              <w:rPr>
                <w:rFonts w:ascii="Times New Roman" w:hAnsi="Times New Roman" w:cs="Times New Roman"/>
                <w:sz w:val="28"/>
              </w:rPr>
              <w:t>Урбанология</w:t>
            </w:r>
            <w:proofErr w:type="spellEnd"/>
            <w:r w:rsidRPr="00CC6704">
              <w:rPr>
                <w:rFonts w:ascii="Times New Roman" w:hAnsi="Times New Roman" w:cs="Times New Roman"/>
                <w:sz w:val="28"/>
              </w:rPr>
              <w:t xml:space="preserve"> и сити-менеджмент»</w:t>
            </w:r>
          </w:p>
        </w:tc>
      </w:tr>
      <w:tr w:rsidR="00CC6704" w:rsidRPr="00CC6704" w14:paraId="611889FE" w14:textId="77777777" w:rsidTr="00A329DD">
        <w:tc>
          <w:tcPr>
            <w:tcW w:w="15694" w:type="dxa"/>
          </w:tcPr>
          <w:p w14:paraId="42EB89F6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6-05-0532-01 «География»</w:t>
            </w:r>
          </w:p>
        </w:tc>
      </w:tr>
      <w:tr w:rsidR="00CC6704" w:rsidRPr="00CC6704" w14:paraId="1CE84F5F" w14:textId="77777777" w:rsidTr="00A329DD">
        <w:tc>
          <w:tcPr>
            <w:tcW w:w="15694" w:type="dxa"/>
          </w:tcPr>
          <w:p w14:paraId="0572B722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6-05-0533-04 «Компьютерная физика»</w:t>
            </w:r>
          </w:p>
        </w:tc>
      </w:tr>
      <w:tr w:rsidR="00CC6704" w:rsidRPr="00CC6704" w14:paraId="1C05D4DD" w14:textId="77777777" w:rsidTr="00A329DD">
        <w:tc>
          <w:tcPr>
            <w:tcW w:w="15694" w:type="dxa"/>
          </w:tcPr>
          <w:p w14:paraId="1739B5F2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6-05-0533-09 «Прикладная математика»</w:t>
            </w:r>
          </w:p>
        </w:tc>
      </w:tr>
      <w:tr w:rsidR="00CC6704" w:rsidRPr="00CC6704" w14:paraId="469555D7" w14:textId="77777777" w:rsidTr="00A329DD">
        <w:tc>
          <w:tcPr>
            <w:tcW w:w="15694" w:type="dxa"/>
          </w:tcPr>
          <w:p w14:paraId="26C3F4DC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6-05-1013-01 «Туризм и гостеприимство»</w:t>
            </w:r>
          </w:p>
        </w:tc>
      </w:tr>
      <w:tr w:rsidR="00CC6704" w:rsidRPr="00CC6704" w14:paraId="436FC48F" w14:textId="77777777" w:rsidTr="00A329DD">
        <w:tc>
          <w:tcPr>
            <w:tcW w:w="15694" w:type="dxa"/>
          </w:tcPr>
          <w:p w14:paraId="6A0B029A" w14:textId="77777777" w:rsidR="00CC6704" w:rsidRPr="00CC6704" w:rsidRDefault="00CC6704" w:rsidP="00A329DD">
            <w:pPr>
              <w:rPr>
                <w:rFonts w:ascii="Times New Roman" w:hAnsi="Times New Roman" w:cs="Times New Roman"/>
                <w:sz w:val="28"/>
              </w:rPr>
            </w:pPr>
            <w:r w:rsidRPr="00CC6704">
              <w:rPr>
                <w:rFonts w:ascii="Times New Roman" w:hAnsi="Times New Roman" w:cs="Times New Roman"/>
                <w:sz w:val="28"/>
              </w:rPr>
              <w:t>7-07-0114-01 «Специальное и инклюзивное образование»</w:t>
            </w:r>
          </w:p>
        </w:tc>
      </w:tr>
    </w:tbl>
    <w:p w14:paraId="5D881808" w14:textId="77777777" w:rsidR="00CC6704" w:rsidRPr="00CC6704" w:rsidRDefault="00CC6704" w:rsidP="00CC6704">
      <w:pPr>
        <w:tabs>
          <w:tab w:val="left" w:pos="993"/>
          <w:tab w:val="left" w:pos="5387"/>
          <w:tab w:val="left" w:pos="8789"/>
          <w:tab w:val="left" w:pos="9214"/>
          <w:tab w:val="left" w:pos="11766"/>
          <w:tab w:val="left" w:pos="1290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CC6704" w:rsidRPr="00CC6704" w:rsidSect="00DD6D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52"/>
    <w:rsid w:val="00CC6704"/>
    <w:rsid w:val="00D631D9"/>
    <w:rsid w:val="00D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104C"/>
  <w15:chartTrackingRefBased/>
  <w15:docId w15:val="{DC08EF47-35FD-4C7E-A914-2211C4C8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D52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2026-05-28T05:29:00Z</dcterms:created>
  <dcterms:modified xsi:type="dcterms:W3CDTF">2026-05-28T05:41:00Z</dcterms:modified>
</cp:coreProperties>
</file>