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B3" w:rsidRDefault="00F2533E" w:rsidP="00F648B3">
      <w:pPr>
        <w:tabs>
          <w:tab w:val="left" w:pos="3390"/>
        </w:tabs>
        <w:spacing w:after="0" w:line="240" w:lineRule="auto"/>
      </w:pPr>
      <w:r>
        <w:tab/>
      </w:r>
    </w:p>
    <w:tbl>
      <w:tblPr>
        <w:tblW w:w="9974" w:type="dxa"/>
        <w:tblLook w:val="04A0"/>
      </w:tblPr>
      <w:tblGrid>
        <w:gridCol w:w="4270"/>
        <w:gridCol w:w="1292"/>
        <w:gridCol w:w="4412"/>
      </w:tblGrid>
      <w:tr w:rsidR="00F648B3" w:rsidTr="0086178B">
        <w:trPr>
          <w:trHeight w:val="3766"/>
        </w:trPr>
        <w:tc>
          <w:tcPr>
            <w:tcW w:w="4270" w:type="dxa"/>
          </w:tcPr>
          <w:p w:rsidR="00F648B3" w:rsidRPr="00F648B3" w:rsidRDefault="00F648B3" w:rsidP="00F648B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lang w:val="be-BY"/>
              </w:rPr>
            </w:pPr>
            <w:r w:rsidRPr="00F648B3">
              <w:rPr>
                <w:rFonts w:ascii="Times New Roman" w:hAnsi="Times New Roman" w:cs="Times New Roman"/>
                <w:lang w:val="be-BY"/>
              </w:rPr>
              <w:t xml:space="preserve">ДЗЯРЖАЎНАЯ           ЎСТАНОВА </w:t>
            </w:r>
          </w:p>
          <w:p w:rsidR="00F648B3" w:rsidRPr="00F648B3" w:rsidRDefault="00F648B3" w:rsidP="00F648B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lang w:val="be-BY"/>
              </w:rPr>
            </w:pPr>
            <w:r w:rsidRPr="00F648B3">
              <w:rPr>
                <w:rFonts w:ascii="Times New Roman" w:hAnsi="Times New Roman" w:cs="Times New Roman"/>
                <w:lang w:val="be-BY"/>
              </w:rPr>
              <w:t xml:space="preserve">«ЦЭНТР   ПА  ЗАБЕСПЯЧЭННЮ ДЗЕЙНАСЦІ          БЮДЖЭТНЫХ АРГАНІЗАЦЫЙ КАМЯНЕЦКАГА РАЁНА»  </w:t>
            </w:r>
          </w:p>
          <w:p w:rsidR="00F648B3" w:rsidRPr="00F648B3" w:rsidRDefault="00F648B3" w:rsidP="00F648B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lang w:val="be-BY"/>
              </w:rPr>
            </w:pPr>
            <w:r w:rsidRPr="00F648B3">
              <w:rPr>
                <w:rFonts w:ascii="Times New Roman" w:hAnsi="Times New Roman" w:cs="Times New Roman"/>
                <w:lang w:val="be-BY"/>
              </w:rPr>
              <w:t>вул. Брэсцкая, 28,</w:t>
            </w:r>
            <w:r w:rsidRPr="00F648B3">
              <w:rPr>
                <w:rFonts w:ascii="Times New Roman" w:hAnsi="Times New Roman" w:cs="Times New Roman"/>
                <w:b/>
                <w:lang w:val="be-BY"/>
              </w:rPr>
              <w:t xml:space="preserve"> </w:t>
            </w:r>
            <w:r w:rsidRPr="00F648B3">
              <w:rPr>
                <w:rFonts w:ascii="Times New Roman" w:hAnsi="Times New Roman" w:cs="Times New Roman"/>
                <w:lang w:val="be-BY"/>
              </w:rPr>
              <w:t xml:space="preserve">225051, г. Камянец </w:t>
            </w:r>
          </w:p>
          <w:p w:rsidR="00F648B3" w:rsidRPr="00F648B3" w:rsidRDefault="00F648B3" w:rsidP="00F648B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lang w:val="be-BY"/>
              </w:rPr>
            </w:pPr>
            <w:r w:rsidRPr="00F648B3">
              <w:rPr>
                <w:rFonts w:ascii="Times New Roman" w:hAnsi="Times New Roman" w:cs="Times New Roman"/>
                <w:lang w:val="be-BY"/>
              </w:rPr>
              <w:t>тэл/факс: (801631)  91 8 6 3</w:t>
            </w:r>
          </w:p>
          <w:p w:rsidR="00F648B3" w:rsidRPr="00F648B3" w:rsidRDefault="00F648B3" w:rsidP="00F648B3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be-BY"/>
              </w:rPr>
            </w:pPr>
            <w:proofErr w:type="gramStart"/>
            <w:r w:rsidRPr="00F648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</w:t>
            </w:r>
            <w:r w:rsidRPr="00F648B3">
              <w:rPr>
                <w:rFonts w:ascii="Times New Roman" w:hAnsi="Times New Roman" w:cs="Times New Roman"/>
                <w:sz w:val="19"/>
                <w:szCs w:val="19"/>
                <w:lang w:val="be-BY"/>
              </w:rPr>
              <w:t>-</w:t>
            </w:r>
            <w:r w:rsidRPr="00F648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mail</w:t>
            </w:r>
            <w:proofErr w:type="gramEnd"/>
            <w:r w:rsidRPr="00F648B3">
              <w:rPr>
                <w:rFonts w:ascii="Times New Roman" w:hAnsi="Times New Roman" w:cs="Times New Roman"/>
                <w:sz w:val="19"/>
                <w:szCs w:val="19"/>
                <w:lang w:val="be-BY"/>
              </w:rPr>
              <w:t xml:space="preserve">:  </w:t>
            </w:r>
            <w:hyperlink r:id="rId4" w:history="1"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</w:rPr>
                <w:t>centrkam</w:t>
              </w:r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  <w:lang w:val="be-BY"/>
                </w:rPr>
                <w:t>@</w:t>
              </w:r>
            </w:hyperlink>
            <w:hyperlink r:id="rId5" w:history="1"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</w:rPr>
                <w:t>brest</w:t>
              </w:r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  <w:lang w:val="be-BY"/>
                </w:rPr>
                <w:t>.</w:t>
              </w:r>
            </w:hyperlink>
            <w:hyperlink r:id="rId6" w:history="1">
              <w:proofErr w:type="spellStart"/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</w:rPr>
                <w:t>by</w:t>
              </w:r>
              <w:proofErr w:type="spellEnd"/>
            </w:hyperlink>
          </w:p>
          <w:p w:rsidR="00F648B3" w:rsidRPr="00F648B3" w:rsidRDefault="00F648B3" w:rsidP="00F648B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lang w:val="be-BY"/>
              </w:rPr>
            </w:pPr>
            <w:r w:rsidRPr="00F648B3">
              <w:rPr>
                <w:rFonts w:ascii="Times New Roman" w:hAnsi="Times New Roman" w:cs="Times New Roman"/>
                <w:bCs/>
                <w:lang w:val="be-BY"/>
              </w:rPr>
              <w:t xml:space="preserve">УНП </w:t>
            </w:r>
            <w:r w:rsidRPr="00F648B3">
              <w:rPr>
                <w:rFonts w:ascii="Times New Roman" w:hAnsi="Times New Roman" w:cs="Times New Roman"/>
                <w:lang w:val="be-BY"/>
              </w:rPr>
              <w:t xml:space="preserve">291600481                                                                </w:t>
            </w:r>
            <w:r w:rsidRPr="00F648B3">
              <w:rPr>
                <w:rFonts w:ascii="Times New Roman" w:hAnsi="Times New Roman" w:cs="Times New Roman"/>
                <w:bCs/>
                <w:lang w:val="be-BY"/>
              </w:rPr>
              <w:t xml:space="preserve">р/р  </w:t>
            </w:r>
            <w:r w:rsidRPr="00F648B3">
              <w:rPr>
                <w:rFonts w:ascii="Times New Roman" w:hAnsi="Times New Roman" w:cs="Times New Roman"/>
                <w:bCs/>
                <w:lang w:val="en-US"/>
              </w:rPr>
              <w:t>BY</w:t>
            </w:r>
            <w:r w:rsidRPr="00F648B3">
              <w:rPr>
                <w:rFonts w:ascii="Times New Roman" w:hAnsi="Times New Roman" w:cs="Times New Roman"/>
                <w:bCs/>
                <w:lang w:val="be-BY"/>
              </w:rPr>
              <w:t xml:space="preserve">84АКВВ36042190029711000000                     у ЦБУ  № 115   БАУ ААБ  </w:t>
            </w:r>
            <w:r w:rsidRPr="00F648B3">
              <w:rPr>
                <w:rFonts w:ascii="Times New Roman" w:hAnsi="Times New Roman" w:cs="Times New Roman"/>
                <w:lang w:val="be-BY"/>
              </w:rPr>
              <w:t>«</w:t>
            </w:r>
            <w:r w:rsidRPr="00F648B3">
              <w:rPr>
                <w:rFonts w:ascii="Times New Roman" w:hAnsi="Times New Roman" w:cs="Times New Roman"/>
                <w:bCs/>
                <w:lang w:val="be-BY"/>
              </w:rPr>
              <w:t xml:space="preserve">Беларусбанк» </w:t>
            </w:r>
          </w:p>
          <w:p w:rsidR="00F648B3" w:rsidRPr="00F648B3" w:rsidRDefault="00F648B3" w:rsidP="00F648B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F648B3">
              <w:rPr>
                <w:rFonts w:ascii="Times New Roman" w:hAnsi="Times New Roman" w:cs="Times New Roman"/>
                <w:bCs/>
                <w:lang w:val="en-US"/>
              </w:rPr>
              <w:t xml:space="preserve">BIC  </w:t>
            </w:r>
            <w:r w:rsidRPr="00F648B3">
              <w:rPr>
                <w:rFonts w:ascii="Times New Roman" w:hAnsi="Times New Roman" w:cs="Times New Roman"/>
                <w:bCs/>
              </w:rPr>
              <w:t>АКВВВ</w:t>
            </w:r>
            <w:r w:rsidRPr="00F648B3">
              <w:rPr>
                <w:rFonts w:ascii="Times New Roman" w:hAnsi="Times New Roman" w:cs="Times New Roman"/>
                <w:bCs/>
                <w:lang w:val="en-US"/>
              </w:rPr>
              <w:t>Y2</w:t>
            </w:r>
            <w:r w:rsidRPr="00F648B3">
              <w:rPr>
                <w:rFonts w:ascii="Times New Roman" w:hAnsi="Times New Roman" w:cs="Times New Roman"/>
                <w:bCs/>
              </w:rPr>
              <w:t>Х АКПА 503921811000</w:t>
            </w:r>
          </w:p>
        </w:tc>
        <w:tc>
          <w:tcPr>
            <w:tcW w:w="1292" w:type="dxa"/>
          </w:tcPr>
          <w:p w:rsidR="00F648B3" w:rsidRPr="00F648B3" w:rsidRDefault="00F648B3" w:rsidP="00F648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</w:tcPr>
          <w:p w:rsidR="00F648B3" w:rsidRPr="00F648B3" w:rsidRDefault="00F648B3" w:rsidP="00F648B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F648B3">
              <w:rPr>
                <w:rFonts w:ascii="Times New Roman" w:hAnsi="Times New Roman" w:cs="Times New Roman"/>
              </w:rPr>
              <w:t xml:space="preserve">ГОСУДАРСТВЕННОЕ УЧРЕЖДЕНИЕ  «ЦЕНТР         ПО        ОБЕСПЕЧЕНИЮ ДЕЯТЕЛЬНОСТИ         БЮДЖЕТНЫХ ОРГАНИЗАЦИЙ        КАМЕНЕЦКОГО РАЙОНА»   </w:t>
            </w:r>
          </w:p>
          <w:p w:rsidR="00F648B3" w:rsidRPr="00F648B3" w:rsidRDefault="00F648B3" w:rsidP="00F648B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F648B3">
              <w:rPr>
                <w:rFonts w:ascii="Times New Roman" w:hAnsi="Times New Roman" w:cs="Times New Roman"/>
                <w:b w:val="0"/>
                <w:sz w:val="19"/>
                <w:szCs w:val="19"/>
              </w:rPr>
              <w:t xml:space="preserve">ул. </w:t>
            </w:r>
            <w:proofErr w:type="gramStart"/>
            <w:r w:rsidRPr="00F648B3">
              <w:rPr>
                <w:rFonts w:ascii="Times New Roman" w:hAnsi="Times New Roman" w:cs="Times New Roman"/>
                <w:b w:val="0"/>
                <w:sz w:val="19"/>
                <w:szCs w:val="19"/>
              </w:rPr>
              <w:t>Брестская</w:t>
            </w:r>
            <w:proofErr w:type="gramEnd"/>
            <w:r w:rsidRPr="00F648B3">
              <w:rPr>
                <w:rFonts w:ascii="Times New Roman" w:hAnsi="Times New Roman" w:cs="Times New Roman"/>
                <w:b w:val="0"/>
                <w:sz w:val="19"/>
                <w:szCs w:val="19"/>
              </w:rPr>
              <w:t xml:space="preserve">, 28, 225051, г. Каменец </w:t>
            </w:r>
          </w:p>
          <w:p w:rsidR="00F648B3" w:rsidRPr="00F648B3" w:rsidRDefault="00F648B3" w:rsidP="00F648B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F648B3">
              <w:rPr>
                <w:rFonts w:ascii="Times New Roman" w:hAnsi="Times New Roman" w:cs="Times New Roman"/>
              </w:rPr>
              <w:t xml:space="preserve">тел./факс: (801631)  91 8 6 3 </w:t>
            </w:r>
          </w:p>
          <w:p w:rsidR="00F648B3" w:rsidRPr="00F648B3" w:rsidRDefault="00F648B3" w:rsidP="00F648B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F648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</w:t>
            </w:r>
            <w:r w:rsidRPr="00F648B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F648B3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mail</w:t>
            </w:r>
            <w:proofErr w:type="gramEnd"/>
            <w:r w:rsidRPr="00F648B3">
              <w:rPr>
                <w:rFonts w:ascii="Times New Roman" w:hAnsi="Times New Roman" w:cs="Times New Roman"/>
                <w:sz w:val="19"/>
                <w:szCs w:val="19"/>
              </w:rPr>
              <w:t xml:space="preserve">:  </w:t>
            </w:r>
            <w:hyperlink r:id="rId7" w:history="1"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  <w:lang w:val="en-US"/>
                </w:rPr>
                <w:t>centrkam</w:t>
              </w:r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</w:rPr>
                <w:t>@</w:t>
              </w:r>
            </w:hyperlink>
            <w:hyperlink r:id="rId8" w:history="1"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  <w:lang w:val="en-US"/>
                </w:rPr>
                <w:t>brest</w:t>
              </w:r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</w:rPr>
                <w:t>.</w:t>
              </w:r>
            </w:hyperlink>
            <w:hyperlink r:id="rId9" w:history="1">
              <w:r w:rsidRPr="00F648B3">
                <w:rPr>
                  <w:rStyle w:val="a4"/>
                  <w:rFonts w:ascii="Times New Roman" w:hAnsi="Times New Roman" w:cs="Times New Roman"/>
                  <w:color w:val="auto"/>
                  <w:sz w:val="19"/>
                  <w:szCs w:val="19"/>
                  <w:lang w:val="en-US"/>
                </w:rPr>
                <w:t>by</w:t>
              </w:r>
            </w:hyperlink>
            <w:r w:rsidRPr="00F648B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648B3" w:rsidRPr="00F648B3" w:rsidRDefault="00F648B3" w:rsidP="00F648B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648B3">
              <w:rPr>
                <w:rFonts w:ascii="Times New Roman" w:hAnsi="Times New Roman" w:cs="Times New Roman"/>
                <w:bCs/>
              </w:rPr>
              <w:t xml:space="preserve">УНП </w:t>
            </w:r>
            <w:r w:rsidRPr="00F648B3">
              <w:rPr>
                <w:rFonts w:ascii="Times New Roman" w:hAnsi="Times New Roman" w:cs="Times New Roman"/>
              </w:rPr>
              <w:t xml:space="preserve">291600481                                                                </w:t>
            </w:r>
            <w:proofErr w:type="spellStart"/>
            <w:proofErr w:type="gramStart"/>
            <w:r w:rsidRPr="00F648B3">
              <w:rPr>
                <w:rFonts w:ascii="Times New Roman" w:hAnsi="Times New Roman" w:cs="Times New Roman"/>
                <w:bCs/>
              </w:rPr>
              <w:t>р</w:t>
            </w:r>
            <w:proofErr w:type="spellEnd"/>
            <w:proofErr w:type="gramEnd"/>
            <w:r w:rsidRPr="00F648B3">
              <w:rPr>
                <w:rFonts w:ascii="Times New Roman" w:hAnsi="Times New Roman" w:cs="Times New Roman"/>
                <w:bCs/>
              </w:rPr>
              <w:t xml:space="preserve">/с </w:t>
            </w:r>
            <w:r w:rsidRPr="00F648B3">
              <w:rPr>
                <w:rFonts w:ascii="Times New Roman" w:hAnsi="Times New Roman" w:cs="Times New Roman"/>
                <w:bCs/>
                <w:lang w:val="en-US"/>
              </w:rPr>
              <w:t>BY</w:t>
            </w:r>
            <w:r w:rsidRPr="00F648B3">
              <w:rPr>
                <w:rFonts w:ascii="Times New Roman" w:hAnsi="Times New Roman" w:cs="Times New Roman"/>
                <w:bCs/>
              </w:rPr>
              <w:t xml:space="preserve">84АКВВ36042190029711000000                                  в ЦБУ   № 115   БОУ АСБ  </w:t>
            </w:r>
            <w:r w:rsidRPr="00F648B3">
              <w:rPr>
                <w:rFonts w:ascii="Times New Roman" w:hAnsi="Times New Roman" w:cs="Times New Roman"/>
              </w:rPr>
              <w:t>«</w:t>
            </w:r>
            <w:proofErr w:type="spellStart"/>
            <w:r w:rsidRPr="00F648B3">
              <w:rPr>
                <w:rFonts w:ascii="Times New Roman" w:hAnsi="Times New Roman" w:cs="Times New Roman"/>
                <w:bCs/>
              </w:rPr>
              <w:t>Беларусбанк</w:t>
            </w:r>
            <w:proofErr w:type="spellEnd"/>
            <w:r w:rsidRPr="00F648B3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F648B3" w:rsidRPr="00F648B3" w:rsidRDefault="00F648B3" w:rsidP="00F648B3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F648B3">
              <w:rPr>
                <w:rFonts w:ascii="Times New Roman" w:hAnsi="Times New Roman" w:cs="Times New Roman"/>
                <w:bCs/>
                <w:lang w:val="en-US"/>
              </w:rPr>
              <w:t>BIC</w:t>
            </w:r>
            <w:r w:rsidRPr="00F648B3">
              <w:rPr>
                <w:rFonts w:ascii="Times New Roman" w:hAnsi="Times New Roman" w:cs="Times New Roman"/>
                <w:bCs/>
              </w:rPr>
              <w:t xml:space="preserve">  АКВВВ</w:t>
            </w:r>
            <w:r w:rsidRPr="00F648B3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Pr="00F648B3">
              <w:rPr>
                <w:rFonts w:ascii="Times New Roman" w:hAnsi="Times New Roman" w:cs="Times New Roman"/>
                <w:bCs/>
              </w:rPr>
              <w:t>2Х  ОКПО 503921811000</w:t>
            </w:r>
          </w:p>
        </w:tc>
      </w:tr>
    </w:tbl>
    <w:p w:rsidR="00F648B3" w:rsidRPr="00F648B3" w:rsidRDefault="00F648B3" w:rsidP="00F2533E">
      <w:pPr>
        <w:tabs>
          <w:tab w:val="left" w:pos="339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F648B3">
        <w:rPr>
          <w:rFonts w:ascii="Times New Roman" w:hAnsi="Times New Roman" w:cs="Times New Roman"/>
          <w:sz w:val="30"/>
          <w:szCs w:val="30"/>
        </w:rPr>
        <w:t>19.05.2026 № 178/55</w:t>
      </w:r>
    </w:p>
    <w:p w:rsidR="00F648B3" w:rsidRDefault="00F648B3" w:rsidP="00F2533E">
      <w:pPr>
        <w:tabs>
          <w:tab w:val="left" w:pos="3390"/>
        </w:tabs>
        <w:spacing w:after="0"/>
      </w:pPr>
    </w:p>
    <w:p w:rsidR="00F2533E" w:rsidRPr="00F648B3" w:rsidRDefault="00F648B3" w:rsidP="00F2533E">
      <w:pPr>
        <w:tabs>
          <w:tab w:val="left" w:pos="3390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3E" w:rsidRPr="00F648B3">
        <w:rPr>
          <w:rFonts w:ascii="Times New Roman" w:hAnsi="Times New Roman" w:cs="Times New Roman"/>
          <w:sz w:val="30"/>
          <w:szCs w:val="30"/>
        </w:rPr>
        <w:t xml:space="preserve">Директорам </w:t>
      </w:r>
      <w:proofErr w:type="gramStart"/>
      <w:r w:rsidR="00F2533E" w:rsidRPr="00F648B3">
        <w:rPr>
          <w:rFonts w:ascii="Times New Roman" w:hAnsi="Times New Roman" w:cs="Times New Roman"/>
          <w:sz w:val="30"/>
          <w:szCs w:val="30"/>
        </w:rPr>
        <w:t>летних</w:t>
      </w:r>
      <w:proofErr w:type="gramEnd"/>
      <w:r w:rsidR="00F2533E" w:rsidRPr="00F648B3">
        <w:rPr>
          <w:rFonts w:ascii="Times New Roman" w:hAnsi="Times New Roman" w:cs="Times New Roman"/>
          <w:sz w:val="30"/>
          <w:szCs w:val="30"/>
        </w:rPr>
        <w:t xml:space="preserve"> оздоровительных</w:t>
      </w:r>
    </w:p>
    <w:p w:rsidR="00F2533E" w:rsidRPr="00F648B3" w:rsidRDefault="00F2533E" w:rsidP="00F2533E">
      <w:pPr>
        <w:tabs>
          <w:tab w:val="left" w:pos="3390"/>
        </w:tabs>
        <w:rPr>
          <w:rFonts w:ascii="Times New Roman" w:hAnsi="Times New Roman" w:cs="Times New Roman"/>
          <w:sz w:val="30"/>
          <w:szCs w:val="30"/>
        </w:rPr>
      </w:pPr>
      <w:r w:rsidRPr="00F648B3"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r w:rsidR="00F648B3" w:rsidRPr="00F648B3">
        <w:rPr>
          <w:rFonts w:ascii="Times New Roman" w:hAnsi="Times New Roman" w:cs="Times New Roman"/>
          <w:sz w:val="30"/>
          <w:szCs w:val="30"/>
        </w:rPr>
        <w:tab/>
      </w:r>
      <w:r w:rsidR="00F648B3" w:rsidRPr="00F648B3">
        <w:rPr>
          <w:rFonts w:ascii="Times New Roman" w:hAnsi="Times New Roman" w:cs="Times New Roman"/>
          <w:sz w:val="30"/>
          <w:szCs w:val="30"/>
        </w:rPr>
        <w:tab/>
      </w:r>
      <w:r w:rsidR="00F648B3" w:rsidRPr="00F648B3">
        <w:rPr>
          <w:rFonts w:ascii="Times New Roman" w:hAnsi="Times New Roman" w:cs="Times New Roman"/>
          <w:sz w:val="30"/>
          <w:szCs w:val="30"/>
        </w:rPr>
        <w:tab/>
      </w:r>
      <w:r w:rsidRPr="00F648B3">
        <w:rPr>
          <w:rFonts w:ascii="Times New Roman" w:hAnsi="Times New Roman" w:cs="Times New Roman"/>
          <w:sz w:val="30"/>
          <w:szCs w:val="30"/>
        </w:rPr>
        <w:t>лагерей</w:t>
      </w:r>
    </w:p>
    <w:p w:rsidR="00F2533E" w:rsidRPr="00F648B3" w:rsidRDefault="00F2533E" w:rsidP="00F2533E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648B3">
        <w:rPr>
          <w:rFonts w:ascii="Times New Roman" w:hAnsi="Times New Roman" w:cs="Times New Roman"/>
          <w:sz w:val="30"/>
          <w:szCs w:val="30"/>
        </w:rPr>
        <w:t xml:space="preserve">Об объёмах </w:t>
      </w:r>
      <w:proofErr w:type="gramStart"/>
      <w:r w:rsidRPr="00F648B3">
        <w:rPr>
          <w:rFonts w:ascii="Times New Roman" w:hAnsi="Times New Roman" w:cs="Times New Roman"/>
          <w:sz w:val="30"/>
          <w:szCs w:val="30"/>
        </w:rPr>
        <w:t>питьевой</w:t>
      </w:r>
      <w:proofErr w:type="gramEnd"/>
    </w:p>
    <w:p w:rsidR="00F2533E" w:rsidRPr="00F648B3" w:rsidRDefault="00F2533E" w:rsidP="00F2533E">
      <w:pPr>
        <w:rPr>
          <w:rFonts w:ascii="Times New Roman" w:hAnsi="Times New Roman" w:cs="Times New Roman"/>
          <w:sz w:val="30"/>
          <w:szCs w:val="30"/>
        </w:rPr>
      </w:pPr>
      <w:r w:rsidRPr="00F648B3">
        <w:rPr>
          <w:rFonts w:ascii="Times New Roman" w:hAnsi="Times New Roman" w:cs="Times New Roman"/>
          <w:sz w:val="30"/>
          <w:szCs w:val="30"/>
        </w:rPr>
        <w:t>воды</w:t>
      </w:r>
    </w:p>
    <w:p w:rsidR="00F2533E" w:rsidRPr="00F648B3" w:rsidRDefault="00F2533E" w:rsidP="00F2533E">
      <w:pPr>
        <w:rPr>
          <w:rFonts w:ascii="Times New Roman" w:hAnsi="Times New Roman" w:cs="Times New Roman"/>
          <w:sz w:val="30"/>
          <w:szCs w:val="30"/>
        </w:rPr>
      </w:pPr>
    </w:p>
    <w:p w:rsidR="00F2533E" w:rsidRPr="00F648B3" w:rsidRDefault="00F2533E" w:rsidP="00F648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48B3">
        <w:rPr>
          <w:rFonts w:ascii="Times New Roman" w:hAnsi="Times New Roman" w:cs="Times New Roman"/>
          <w:sz w:val="30"/>
          <w:szCs w:val="30"/>
        </w:rPr>
        <w:t xml:space="preserve">ГУ « Центр по обеспечению деятельности бюджетных организаций Каменецкого района» просит до </w:t>
      </w:r>
      <w:r w:rsidRPr="00F648B3">
        <w:rPr>
          <w:rFonts w:ascii="Times New Roman" w:hAnsi="Times New Roman" w:cs="Times New Roman"/>
          <w:b/>
          <w:bCs/>
          <w:sz w:val="30"/>
          <w:szCs w:val="30"/>
        </w:rPr>
        <w:t xml:space="preserve">16.00 часов 19.05.2026 г. </w:t>
      </w:r>
      <w:r w:rsidRPr="00F648B3">
        <w:rPr>
          <w:rFonts w:ascii="Times New Roman" w:hAnsi="Times New Roman" w:cs="Times New Roman"/>
          <w:sz w:val="30"/>
          <w:szCs w:val="30"/>
        </w:rPr>
        <w:t>сообщить ориентировочные объёмы питьевой воды «НОРМА», необходимой для обеспечения питьевого режима в лагерях, при  условии работы с поставщиком ООО «</w:t>
      </w:r>
      <w:proofErr w:type="spellStart"/>
      <w:r w:rsidRPr="00F648B3">
        <w:rPr>
          <w:rFonts w:ascii="Times New Roman" w:hAnsi="Times New Roman" w:cs="Times New Roman"/>
          <w:sz w:val="30"/>
          <w:szCs w:val="30"/>
        </w:rPr>
        <w:t>АкваФортез</w:t>
      </w:r>
      <w:proofErr w:type="spellEnd"/>
      <w:r w:rsidRPr="00F648B3">
        <w:rPr>
          <w:rFonts w:ascii="Times New Roman" w:hAnsi="Times New Roman" w:cs="Times New Roman"/>
          <w:sz w:val="30"/>
          <w:szCs w:val="30"/>
        </w:rPr>
        <w:t xml:space="preserve">» г. Дрогичина. </w:t>
      </w:r>
    </w:p>
    <w:p w:rsidR="00F2533E" w:rsidRPr="00F648B3" w:rsidRDefault="00F2533E" w:rsidP="00F648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648B3">
        <w:rPr>
          <w:rFonts w:ascii="Times New Roman" w:hAnsi="Times New Roman" w:cs="Times New Roman"/>
          <w:sz w:val="30"/>
          <w:szCs w:val="30"/>
        </w:rPr>
        <w:t xml:space="preserve">          Данная  информация необходима для заключения договора с производителем.</w:t>
      </w:r>
    </w:p>
    <w:p w:rsidR="00F2533E" w:rsidRPr="00F648B3" w:rsidRDefault="00F2533E" w:rsidP="00F648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648B3">
        <w:rPr>
          <w:rFonts w:ascii="Times New Roman" w:hAnsi="Times New Roman" w:cs="Times New Roman"/>
          <w:sz w:val="30"/>
          <w:szCs w:val="30"/>
        </w:rPr>
        <w:t>Информацию передать по телефону инженерам-технолог</w:t>
      </w:r>
      <w:r w:rsidR="0097534D" w:rsidRPr="00F648B3">
        <w:rPr>
          <w:rFonts w:ascii="Times New Roman" w:hAnsi="Times New Roman" w:cs="Times New Roman"/>
          <w:sz w:val="30"/>
          <w:szCs w:val="30"/>
        </w:rPr>
        <w:t>а</w:t>
      </w:r>
      <w:r w:rsidRPr="00F648B3">
        <w:rPr>
          <w:rFonts w:ascii="Times New Roman" w:hAnsi="Times New Roman" w:cs="Times New Roman"/>
          <w:sz w:val="30"/>
          <w:szCs w:val="30"/>
        </w:rPr>
        <w:t>м 91</w:t>
      </w:r>
      <w:r w:rsidR="0097534D" w:rsidRPr="00F648B3">
        <w:rPr>
          <w:rFonts w:ascii="Times New Roman" w:hAnsi="Times New Roman" w:cs="Times New Roman"/>
          <w:sz w:val="30"/>
          <w:szCs w:val="30"/>
        </w:rPr>
        <w:t> </w:t>
      </w:r>
      <w:r w:rsidRPr="00F648B3">
        <w:rPr>
          <w:rFonts w:ascii="Times New Roman" w:hAnsi="Times New Roman" w:cs="Times New Roman"/>
          <w:sz w:val="30"/>
          <w:szCs w:val="30"/>
        </w:rPr>
        <w:t>601</w:t>
      </w:r>
      <w:r w:rsidR="0097534D" w:rsidRPr="00F648B3">
        <w:rPr>
          <w:rFonts w:ascii="Times New Roman" w:hAnsi="Times New Roman" w:cs="Times New Roman"/>
          <w:sz w:val="30"/>
          <w:szCs w:val="30"/>
        </w:rPr>
        <w:t xml:space="preserve"> или на электронный адрес </w:t>
      </w:r>
      <w:proofErr w:type="spellStart"/>
      <w:r w:rsidR="0097534D" w:rsidRPr="00F648B3">
        <w:rPr>
          <w:rFonts w:ascii="Times New Roman" w:hAnsi="Times New Roman" w:cs="Times New Roman"/>
          <w:sz w:val="30"/>
          <w:szCs w:val="30"/>
          <w:lang w:val="en-US"/>
        </w:rPr>
        <w:t>technolog</w:t>
      </w:r>
      <w:proofErr w:type="spellEnd"/>
      <w:r w:rsidR="0097534D" w:rsidRPr="00F648B3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97534D" w:rsidRPr="00F648B3">
        <w:rPr>
          <w:rFonts w:ascii="Times New Roman" w:hAnsi="Times New Roman" w:cs="Times New Roman"/>
          <w:sz w:val="30"/>
          <w:szCs w:val="30"/>
          <w:lang w:val="en-US"/>
        </w:rPr>
        <w:t>centrkam</w:t>
      </w:r>
      <w:proofErr w:type="spellEnd"/>
      <w:r w:rsidR="0097534D" w:rsidRPr="00F648B3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97534D" w:rsidRPr="00F648B3">
        <w:rPr>
          <w:rFonts w:ascii="Times New Roman" w:hAnsi="Times New Roman" w:cs="Times New Roman"/>
          <w:sz w:val="30"/>
          <w:szCs w:val="30"/>
          <w:lang w:val="en-US"/>
        </w:rPr>
        <w:t>brest</w:t>
      </w:r>
      <w:proofErr w:type="spellEnd"/>
      <w:r w:rsidR="0097534D" w:rsidRPr="00F648B3">
        <w:rPr>
          <w:rFonts w:ascii="Times New Roman" w:hAnsi="Times New Roman" w:cs="Times New Roman"/>
          <w:sz w:val="30"/>
          <w:szCs w:val="30"/>
        </w:rPr>
        <w:t>.</w:t>
      </w:r>
      <w:r w:rsidR="0097534D" w:rsidRPr="00F648B3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97534D" w:rsidRPr="00F648B3" w:rsidTr="0097534D">
        <w:tc>
          <w:tcPr>
            <w:tcW w:w="3115" w:type="dxa"/>
          </w:tcPr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48B3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48B3">
              <w:rPr>
                <w:rFonts w:ascii="Times New Roman" w:hAnsi="Times New Roman" w:cs="Times New Roman"/>
                <w:sz w:val="30"/>
                <w:szCs w:val="30"/>
              </w:rPr>
              <w:t>оздоровительного</w:t>
            </w:r>
          </w:p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48B3">
              <w:rPr>
                <w:rFonts w:ascii="Times New Roman" w:hAnsi="Times New Roman" w:cs="Times New Roman"/>
                <w:sz w:val="30"/>
                <w:szCs w:val="30"/>
              </w:rPr>
              <w:t>лагеря, адрес</w:t>
            </w:r>
          </w:p>
        </w:tc>
        <w:tc>
          <w:tcPr>
            <w:tcW w:w="3115" w:type="dxa"/>
          </w:tcPr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48B3">
              <w:rPr>
                <w:rFonts w:ascii="Times New Roman" w:hAnsi="Times New Roman" w:cs="Times New Roman"/>
                <w:sz w:val="30"/>
                <w:szCs w:val="30"/>
              </w:rPr>
              <w:t>Ориентировочный объём</w:t>
            </w:r>
          </w:p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48B3">
              <w:rPr>
                <w:rFonts w:ascii="Times New Roman" w:hAnsi="Times New Roman" w:cs="Times New Roman"/>
                <w:sz w:val="30"/>
                <w:szCs w:val="30"/>
              </w:rPr>
              <w:t xml:space="preserve">питьевой воды, </w:t>
            </w:r>
            <w:proofErr w:type="gramStart"/>
            <w:r w:rsidRPr="00F648B3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proofErr w:type="gramEnd"/>
          </w:p>
        </w:tc>
        <w:tc>
          <w:tcPr>
            <w:tcW w:w="3115" w:type="dxa"/>
          </w:tcPr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648B3">
              <w:rPr>
                <w:rFonts w:ascii="Times New Roman" w:hAnsi="Times New Roman" w:cs="Times New Roman"/>
                <w:sz w:val="30"/>
                <w:szCs w:val="30"/>
              </w:rPr>
              <w:t xml:space="preserve">Объём фасовки, 5л или </w:t>
            </w:r>
            <w:proofErr w:type="gramStart"/>
            <w:r w:rsidRPr="00F648B3">
              <w:rPr>
                <w:rFonts w:ascii="Times New Roman" w:hAnsi="Times New Roman" w:cs="Times New Roman"/>
                <w:sz w:val="30"/>
                <w:szCs w:val="30"/>
              </w:rPr>
              <w:t>другое</w:t>
            </w:r>
            <w:proofErr w:type="gramEnd"/>
          </w:p>
        </w:tc>
      </w:tr>
      <w:tr w:rsidR="0097534D" w:rsidRPr="00F648B3" w:rsidTr="0097534D">
        <w:tc>
          <w:tcPr>
            <w:tcW w:w="3115" w:type="dxa"/>
          </w:tcPr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5" w:type="dxa"/>
          </w:tcPr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5" w:type="dxa"/>
          </w:tcPr>
          <w:p w:rsidR="0097534D" w:rsidRPr="00F648B3" w:rsidRDefault="0097534D" w:rsidP="0097534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F648B3" w:rsidRDefault="00F648B3" w:rsidP="0097534D">
      <w:pPr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97534D" w:rsidRDefault="0097534D" w:rsidP="0097534D">
      <w:pPr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управляющего</w:t>
      </w:r>
      <w:r>
        <w:rPr>
          <w:rFonts w:ascii="Times New Roman" w:hAnsi="Times New Roman" w:cs="Times New Roman"/>
          <w:sz w:val="28"/>
          <w:szCs w:val="28"/>
        </w:rPr>
        <w:tab/>
      </w:r>
      <w:r w:rsidR="00F648B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F648B3">
        <w:rPr>
          <w:rFonts w:ascii="Times New Roman" w:hAnsi="Times New Roman" w:cs="Times New Roman"/>
          <w:sz w:val="28"/>
          <w:szCs w:val="28"/>
        </w:rPr>
        <w:t>Р.В.</w:t>
      </w:r>
      <w:r>
        <w:rPr>
          <w:rFonts w:ascii="Times New Roman" w:hAnsi="Times New Roman" w:cs="Times New Roman"/>
          <w:sz w:val="28"/>
          <w:szCs w:val="28"/>
        </w:rPr>
        <w:t>Самосюк</w:t>
      </w:r>
      <w:proofErr w:type="spellEnd"/>
    </w:p>
    <w:p w:rsidR="0097534D" w:rsidRPr="0097534D" w:rsidRDefault="0097534D" w:rsidP="0097534D">
      <w:pPr>
        <w:rPr>
          <w:rFonts w:ascii="Times New Roman" w:hAnsi="Times New Roman" w:cs="Times New Roman"/>
          <w:sz w:val="28"/>
          <w:szCs w:val="28"/>
        </w:rPr>
      </w:pPr>
    </w:p>
    <w:p w:rsidR="0097534D" w:rsidRPr="0097534D" w:rsidRDefault="0097534D" w:rsidP="0097534D">
      <w:pPr>
        <w:rPr>
          <w:rFonts w:ascii="Times New Roman" w:hAnsi="Times New Roman" w:cs="Times New Roman"/>
          <w:sz w:val="28"/>
          <w:szCs w:val="28"/>
        </w:rPr>
      </w:pPr>
    </w:p>
    <w:p w:rsidR="0097534D" w:rsidRDefault="0097534D" w:rsidP="0097534D">
      <w:pPr>
        <w:rPr>
          <w:rFonts w:ascii="Times New Roman" w:hAnsi="Times New Roman" w:cs="Times New Roman"/>
          <w:sz w:val="28"/>
          <w:szCs w:val="28"/>
        </w:rPr>
      </w:pPr>
    </w:p>
    <w:p w:rsidR="0097534D" w:rsidRPr="0097534D" w:rsidRDefault="0097534D" w:rsidP="009753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7534D">
        <w:rPr>
          <w:rFonts w:ascii="Times New Roman" w:hAnsi="Times New Roman" w:cs="Times New Roman"/>
          <w:sz w:val="24"/>
          <w:szCs w:val="24"/>
        </w:rPr>
        <w:t>Таруц</w:t>
      </w:r>
      <w:proofErr w:type="spellEnd"/>
      <w:r w:rsidRPr="0097534D">
        <w:rPr>
          <w:rFonts w:ascii="Times New Roman" w:hAnsi="Times New Roman" w:cs="Times New Roman"/>
          <w:sz w:val="24"/>
          <w:szCs w:val="24"/>
        </w:rPr>
        <w:t xml:space="preserve"> 91 601</w:t>
      </w:r>
    </w:p>
    <w:sectPr w:rsidR="0097534D" w:rsidRPr="0097534D" w:rsidSect="00B4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33E"/>
    <w:rsid w:val="0097534D"/>
    <w:rsid w:val="00B413C4"/>
    <w:rsid w:val="00F2533E"/>
    <w:rsid w:val="00F6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648B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48B3"/>
    <w:rPr>
      <w:rFonts w:eastAsia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648B3"/>
    <w:rPr>
      <w:rFonts w:eastAsia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8B3"/>
    <w:pPr>
      <w:widowControl w:val="0"/>
      <w:shd w:val="clear" w:color="auto" w:fill="FFFFFF"/>
      <w:spacing w:after="0" w:line="288" w:lineRule="exact"/>
    </w:pPr>
    <w:rPr>
      <w:rFonts w:eastAsia="Times New Roman"/>
      <w:b/>
      <w:bCs/>
    </w:rPr>
  </w:style>
  <w:style w:type="paragraph" w:customStyle="1" w:styleId="20">
    <w:name w:val="Основной текст (2)"/>
    <w:basedOn w:val="a"/>
    <w:link w:val="2"/>
    <w:rsid w:val="00F648B3"/>
    <w:pPr>
      <w:widowControl w:val="0"/>
      <w:shd w:val="clear" w:color="auto" w:fill="FFFFFF"/>
      <w:spacing w:after="0" w:line="240" w:lineRule="exact"/>
    </w:pPr>
    <w:rPr>
      <w:rFonts w:eastAsia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kam@bres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ntrkam@bres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kam@brest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entrkam@brest.by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entrkam@brest.by" TargetMode="External"/><Relationship Id="rId9" Type="http://schemas.openxmlformats.org/officeDocument/2006/relationships/hyperlink" Target="mailto:centrkam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Work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Snab02</dc:creator>
  <cp:lastModifiedBy>Кравчук НН</cp:lastModifiedBy>
  <cp:revision>2</cp:revision>
  <dcterms:created xsi:type="dcterms:W3CDTF">2026-05-19T09:27:00Z</dcterms:created>
  <dcterms:modified xsi:type="dcterms:W3CDTF">2026-05-19T09:27:00Z</dcterms:modified>
</cp:coreProperties>
</file>